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0" w:afterAutospacing="0" w:line="525" w:lineRule="atLeast"/>
        <w:ind w:left="0" w:right="0" w:firstLine="0"/>
        <w:jc w:val="center"/>
        <w:rPr>
          <w:rFonts w:hint="eastAsia" w:ascii="宋体" w:hAnsi="宋体" w:eastAsia="宋体" w:cs="宋体"/>
          <w:b/>
          <w:i w:val="0"/>
          <w:caps w:val="0"/>
          <w:color w:val="404040"/>
          <w:spacing w:val="0"/>
          <w:sz w:val="37"/>
          <w:szCs w:val="37"/>
        </w:rPr>
      </w:pPr>
      <w:r>
        <w:rPr>
          <w:rFonts w:hint="eastAsia" w:ascii="宋体" w:hAnsi="宋体" w:eastAsia="宋体" w:cs="宋体"/>
          <w:b/>
          <w:i w:val="0"/>
          <w:caps w:val="0"/>
          <w:color w:val="404040"/>
          <w:spacing w:val="0"/>
          <w:sz w:val="37"/>
          <w:szCs w:val="37"/>
          <w:bdr w:val="none" w:color="auto" w:sz="0" w:space="0"/>
          <w:shd w:val="clear" w:fill="FFFFFF"/>
        </w:rPr>
        <w:t>国家海洋局关于印发现行有效海洋国家标准和行业标准目录的通知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0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19"/>
          <w:szCs w:val="19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19"/>
          <w:szCs w:val="19"/>
          <w:bdr w:val="none" w:color="auto" w:sz="0" w:space="0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</w:rPr>
        <w:t>沿海各省、自治区、直辖市及计划单列市海洋厅（局），局属各有关单位，局机关各有关部门：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</w:rPr>
        <w:t>    为加强海洋标准信息公开，推动海洋标准化工作，更好地支撑和服务海洋强国建设，现将现行有效的77项海洋国家标准和225项行业标准目录印发你们。请你们通知所属各有关单位，予以贯彻执行。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</w:rPr>
        <w:t>    附件：1.海洋国家标准目录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</w:rPr>
        <w:t>       2.海洋行业标准目录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</w:rPr>
        <w:t>       </w:t>
      </w:r>
      <w:bookmarkStart w:id="0" w:name="_GoBack"/>
      <w:bookmarkEnd w:id="0"/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</w:rPr>
        <w:t>3.海洋标准实施意见反馈表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</w:rPr>
        <w:t>       4.海洋标准获取途径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</w:rPr>
        <w:t>                                                                                                            国家海洋局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</w:rPr>
        <w:t>                                                                                                           2015年3月24日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11593F"/>
    <w:rsid w:val="5311593F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P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2018-07-02T01:35:00Z</dcterms:created>
  <dc:creator>FON丶噬魂</dc:creator>
  <cp:lastModifiedBy>FON丶噬魂</cp:lastModifiedBy>
  <dcterms:modified xsi:type="dcterms:W3CDTF">2018-07-02T01:35:29Z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