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25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404040"/>
          <w:spacing w:val="0"/>
          <w:sz w:val="37"/>
          <w:szCs w:val="37"/>
        </w:rPr>
      </w:pPr>
      <w:r>
        <w:rPr>
          <w:rFonts w:hint="eastAsia" w:ascii="宋体" w:hAnsi="宋体" w:eastAsia="宋体" w:cs="宋体"/>
          <w:b/>
          <w:i w:val="0"/>
          <w:caps w:val="0"/>
          <w:color w:val="404040"/>
          <w:spacing w:val="0"/>
          <w:sz w:val="37"/>
          <w:szCs w:val="37"/>
          <w:bdr w:val="none" w:color="auto" w:sz="0" w:space="0"/>
          <w:shd w:val="clear" w:fill="FFFFFF"/>
        </w:rPr>
        <w:t>国家海洋局关于印发第一次全国海洋经济调查领导小组组成的通知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404040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i w:val="0"/>
          <w:caps w:val="0"/>
          <w:color w:val="404040"/>
          <w:spacing w:val="0"/>
          <w:sz w:val="30"/>
          <w:szCs w:val="30"/>
          <w:bdr w:val="none" w:color="auto" w:sz="0" w:space="0"/>
          <w:shd w:val="clear" w:fill="FFFFFF"/>
        </w:rPr>
        <w:t>国海发〔2013〕19号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沿海各省（自治区、直辖市）人民政府，国务院有关部门：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为进一步摸清我国海洋经济“家底”，经国务院批准同意，2013年将开展第一次全国海洋经济调查（以下简称“调查”）。同时，为切实加强组织领导，将组建“调查”领导小组，主要职责和具体组成如下：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一、主要职责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研究并确定向国务院和国务院有关部门请示、通报的有关重要事项，报告“调查”执行情况，协调解决“调查”过程中的有关重大问题；审定“调查”总体方案、管理办法、年度工作计划和工作总结；负责组织“调查”最终成果验收和评比表彰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二、具体组成和人员名单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组 长：姜大明 国土资源部部长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副组长：刘赐贵 海洋局局长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杜 鹰 发展改革委副主任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张少春 财政部副部长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王世元 国土资源部副部长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徐一帆 统计局副局长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王 宏 海洋局副局长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成 员：鲁 昕 教育部副部长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王伟中 科技部副部长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朱宏任 工业和信息化部党组成员、总工程师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戴均良 民政部副部长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翟 青 环境保护部副部长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齐 骥 住房城乡建设部副部长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徐祖远 交通运输部副部长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牛 盾 农业部副部长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鲁培军 海关总署副署长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刘玉亭 工商总局副局长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吴文学 旅游局党组成员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姚 刚 证监会副主席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李劲夫 保监会主席助理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第一次全国海洋经济调查领导小组各成员单位要各司其职、各负其责、通力协作、密切配合，共同做好调查工作。领导小组办公室设在海洋局，主要承担领导小组的日常工作，具体负责第一次全国海洋经济调查工作的组织实施、业务指导和督促检查，办公室主任由海洋局副局长王宏兼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right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国家海洋局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right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right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2013年6月20日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F68D6"/>
    <w:rsid w:val="0E2F68D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2018-07-02T09:27:00Z</dcterms:created>
  <dc:creator>FON丶噬魂</dc:creator>
  <cp:lastModifiedBy>FON丶噬魂</cp:lastModifiedBy>
  <dcterms:modified xsi:type="dcterms:W3CDTF">2018-07-02T09:27:41Z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