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76" w:lineRule="exact"/>
        <w:jc w:val="center"/>
        <w:rPr>
          <w:rFonts w:hint="eastAsia" w:ascii="方正小标宋简体" w:hAnsi="方正小标宋简体" w:eastAsia="方正小标宋简体" w:cs="方正小标宋简体"/>
          <w:sz w:val="44"/>
          <w:szCs w:val="44"/>
        </w:rPr>
      </w:pPr>
      <w:bookmarkStart w:id="0" w:name="_GoBack"/>
      <w:r>
        <w:rPr>
          <w:rFonts w:hint="default" w:ascii="Times New Roman" w:hAnsi="Times New Roman" w:eastAsia="方正小标宋简体" w:cs="Times New Roman"/>
          <w:sz w:val="44"/>
          <w:szCs w:val="44"/>
        </w:rPr>
        <w:t>2024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color w:val="auto"/>
          <w:sz w:val="44"/>
          <w:szCs w:val="44"/>
        </w:rPr>
        <w:t>全国地质</w:t>
      </w:r>
      <w:r>
        <w:rPr>
          <w:rFonts w:hint="eastAsia" w:ascii="方正小标宋简体" w:hAnsi="方正小标宋简体" w:eastAsia="方正小标宋简体" w:cs="方正小标宋简体"/>
          <w:sz w:val="44"/>
          <w:szCs w:val="44"/>
        </w:rPr>
        <w:t>灾害防治工作要点</w:t>
      </w:r>
    </w:p>
    <w:bookmarkEnd w:id="0"/>
    <w:p>
      <w:pPr>
        <w:adjustRightInd w:val="0"/>
        <w:spacing w:line="576" w:lineRule="exact"/>
        <w:ind w:firstLine="640" w:firstLineChars="200"/>
        <w:rPr>
          <w:rFonts w:ascii="Times New Roman" w:hAnsi="Times New Roman" w:eastAsia="仿宋"/>
          <w:sz w:val="32"/>
          <w:szCs w:val="32"/>
        </w:rPr>
      </w:pPr>
    </w:p>
    <w:p>
      <w:pPr>
        <w:adjustRightInd w:val="0"/>
        <w:spacing w:line="576" w:lineRule="exact"/>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2024年全国地质灾害防治工作，以习近平新时代中国特</w:t>
      </w:r>
      <w:r>
        <w:rPr>
          <w:rFonts w:hint="eastAsia" w:ascii="仿宋_GB2312" w:hAnsi="仿宋_GB2312" w:eastAsia="仿宋_GB2312" w:cs="仿宋_GB2312"/>
          <w:sz w:val="32"/>
          <w:szCs w:val="32"/>
        </w:rPr>
        <w:t>色社会主义思想为指导，全面贯彻落实党的二十大精神和习近平生态文明思想，深入学习贯彻习近平总书记关于防灾减灾救灾工作系列重要论述和重要指示批示精神，坚持人民至上、生命至上，全力做好汛期地质灾害防范，持续推进重大基础工作，不折不扣完成年度重大任务，严防“群死群伤”事件发生，最大程度保障人民群众生命财产安全和社会大局稳定。</w:t>
      </w:r>
    </w:p>
    <w:p>
      <w:pPr>
        <w:adjustRightInd w:val="0"/>
        <w:spacing w:line="576" w:lineRule="exact"/>
        <w:ind w:firstLine="640" w:firstLineChars="200"/>
        <w:rPr>
          <w:rFonts w:ascii="黑体" w:hAnsi="黑体" w:eastAsia="黑体"/>
          <w:sz w:val="32"/>
          <w:szCs w:val="32"/>
        </w:rPr>
      </w:pPr>
      <w:r>
        <w:rPr>
          <w:rFonts w:hint="eastAsia" w:ascii="黑体" w:hAnsi="黑体" w:eastAsia="黑体"/>
          <w:sz w:val="32"/>
          <w:szCs w:val="32"/>
        </w:rPr>
        <w:t>一、严防“群死群伤”事件发生</w:t>
      </w:r>
    </w:p>
    <w:p>
      <w:pPr>
        <w:adjustRightInd w:val="0"/>
        <w:spacing w:line="576"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1</w:t>
      </w:r>
      <w:r>
        <w:rPr>
          <w:rFonts w:hint="eastAsia" w:ascii="Times New Roman" w:hAnsi="Times New Roman" w:eastAsia="仿宋"/>
          <w:sz w:val="32"/>
          <w:szCs w:val="32"/>
          <w:lang w:eastAsia="zh-CN"/>
        </w:rPr>
        <w:t>、</w:t>
      </w:r>
      <w:r>
        <w:rPr>
          <w:rFonts w:hint="eastAsia" w:ascii="仿宋_GB2312" w:hAnsi="仿宋_GB2312" w:eastAsia="仿宋_GB2312" w:cs="仿宋_GB2312"/>
          <w:sz w:val="32"/>
          <w:szCs w:val="32"/>
        </w:rPr>
        <w:t>确定防范重点。充分利用</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遥感识别、</w:t>
      </w:r>
      <w:r>
        <w:rPr>
          <w:rFonts w:hint="eastAsia" w:ascii="仿宋_GB2312" w:hAnsi="仿宋_GB2312" w:eastAsia="仿宋_GB2312" w:cs="仿宋_GB2312"/>
          <w:sz w:val="32"/>
          <w:szCs w:val="32"/>
          <w:lang w:eastAsia="zh-CN"/>
        </w:rPr>
        <w:t>汛前</w:t>
      </w:r>
      <w:r>
        <w:rPr>
          <w:rFonts w:hint="eastAsia" w:ascii="仿宋_GB2312" w:hAnsi="仿宋_GB2312" w:eastAsia="仿宋_GB2312" w:cs="仿宋_GB2312"/>
          <w:sz w:val="32"/>
          <w:szCs w:val="32"/>
        </w:rPr>
        <w:t>全面排查结果，结合群众报灾和隐患点核查情况，研判可能发生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风险，</w:t>
      </w:r>
      <w:r>
        <w:rPr>
          <w:rFonts w:hint="eastAsia" w:ascii="仿宋_GB2312" w:hAnsi="仿宋_GB2312" w:eastAsia="仿宋_GB2312" w:cs="仿宋_GB2312"/>
          <w:sz w:val="32"/>
          <w:szCs w:val="32"/>
          <w:lang w:eastAsia="zh-CN"/>
        </w:rPr>
        <w:t>识别确定可能造成群死群伤的重要隐患并将其作为</w:t>
      </w:r>
      <w:r>
        <w:rPr>
          <w:rFonts w:hint="eastAsia" w:ascii="仿宋_GB2312" w:hAnsi="仿宋_GB2312" w:eastAsia="仿宋_GB2312" w:cs="仿宋_GB2312"/>
          <w:sz w:val="32"/>
          <w:szCs w:val="32"/>
        </w:rPr>
        <w:t>年度防范重点，要特别加强城镇、学校、医院、敬老院、农家</w:t>
      </w:r>
      <w:r>
        <w:rPr>
          <w:rFonts w:hint="eastAsia" w:ascii="仿宋_GB2312" w:hAnsi="仿宋_GB2312" w:eastAsia="仿宋_GB2312" w:cs="仿宋_GB2312"/>
          <w:sz w:val="32"/>
          <w:szCs w:val="32"/>
          <w:lang w:eastAsia="zh-CN"/>
        </w:rPr>
        <w:t>乐</w:t>
      </w:r>
      <w:r>
        <w:rPr>
          <w:rFonts w:hint="eastAsia" w:ascii="仿宋_GB2312" w:hAnsi="仿宋_GB2312" w:eastAsia="仿宋_GB2312" w:cs="仿宋_GB2312"/>
          <w:sz w:val="32"/>
          <w:szCs w:val="32"/>
        </w:rPr>
        <w:t>等人口密集区及旅游景区、交通</w:t>
      </w:r>
      <w:r>
        <w:rPr>
          <w:rFonts w:hint="eastAsia" w:ascii="仿宋_GB2312" w:hAnsi="仿宋_GB2312" w:eastAsia="仿宋_GB2312" w:cs="仿宋_GB2312"/>
          <w:sz w:val="32"/>
          <w:szCs w:val="32"/>
          <w:lang w:eastAsia="zh-CN"/>
        </w:rPr>
        <w:t>干线</w:t>
      </w:r>
      <w:r>
        <w:rPr>
          <w:rFonts w:hint="eastAsia" w:ascii="仿宋_GB2312" w:hAnsi="仿宋_GB2312" w:eastAsia="仿宋_GB2312" w:cs="仿宋_GB2312"/>
          <w:sz w:val="32"/>
          <w:szCs w:val="32"/>
        </w:rPr>
        <w:t>、工矿企业、工程建设活动区等重要区域的地质灾害防范。</w:t>
      </w:r>
    </w:p>
    <w:p>
      <w:pPr>
        <w:adjustRightInd w:val="0"/>
        <w:spacing w:line="576"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
          <w:sz w:val="32"/>
          <w:szCs w:val="32"/>
        </w:rPr>
        <w:t>2</w:t>
      </w:r>
      <w:r>
        <w:rPr>
          <w:rFonts w:hint="eastAsia" w:ascii="Times New Roman" w:hAnsi="Times New Roman" w:eastAsia="仿宋"/>
          <w:sz w:val="32"/>
          <w:szCs w:val="32"/>
          <w:lang w:eastAsia="zh-CN"/>
        </w:rPr>
        <w:t>、</w:t>
      </w:r>
      <w:r>
        <w:rPr>
          <w:rFonts w:hint="eastAsia" w:ascii="仿宋_GB2312" w:hAnsi="仿宋_GB2312" w:eastAsia="仿宋_GB2312" w:cs="仿宋_GB2312"/>
          <w:sz w:val="32"/>
          <w:szCs w:val="32"/>
        </w:rPr>
        <w:t>督促指导各相关部门和单位建立防灾责任制。</w:t>
      </w:r>
      <w:r>
        <w:rPr>
          <w:rFonts w:hint="eastAsia" w:ascii="仿宋_GB2312" w:hAnsi="仿宋_GB2312" w:eastAsia="仿宋_GB2312" w:cs="仿宋_GB2312"/>
          <w:sz w:val="32"/>
          <w:szCs w:val="32"/>
          <w:lang w:eastAsia="zh-CN"/>
        </w:rPr>
        <w:t>以防控工程建设领域和人口密集区地质灾害风险为目标，</w:t>
      </w:r>
      <w:r>
        <w:rPr>
          <w:rFonts w:hint="eastAsia" w:ascii="仿宋_GB2312" w:hAnsi="仿宋_GB2312" w:eastAsia="仿宋_GB2312" w:cs="仿宋_GB2312"/>
          <w:sz w:val="32"/>
          <w:szCs w:val="32"/>
        </w:rPr>
        <w:t>发挥各地各级地质灾害防治议事协调机构作用，组织编制年度地质灾害防治工作方案</w:t>
      </w:r>
      <w:r>
        <w:rPr>
          <w:rFonts w:hint="eastAsia" w:ascii="仿宋_GB2312" w:hAnsi="仿宋_GB2312" w:eastAsia="仿宋_GB2312" w:cs="仿宋_GB2312"/>
          <w:sz w:val="32"/>
          <w:szCs w:val="32"/>
          <w:lang w:eastAsia="zh-CN"/>
        </w:rPr>
        <w:t>，完善突发</w:t>
      </w:r>
      <w:r>
        <w:rPr>
          <w:rFonts w:hint="eastAsia" w:ascii="仿宋_GB2312" w:hAnsi="仿宋_GB2312" w:eastAsia="仿宋_GB2312" w:cs="仿宋_GB2312"/>
          <w:sz w:val="32"/>
          <w:szCs w:val="32"/>
        </w:rPr>
        <w:t>地质灾害应急预案，强化</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各级自然资源主管部门组织</w:t>
      </w:r>
      <w:r>
        <w:rPr>
          <w:rFonts w:hint="eastAsia" w:ascii="仿宋_GB2312" w:hAnsi="仿宋_GB2312" w:eastAsia="仿宋_GB2312" w:cs="仿宋_GB2312"/>
          <w:sz w:val="32"/>
          <w:szCs w:val="32"/>
          <w:lang w:eastAsia="zh-CN"/>
        </w:rPr>
        <w:t>协调</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eastAsia="zh-CN"/>
        </w:rPr>
        <w:t>督促</w:t>
      </w:r>
      <w:r>
        <w:rPr>
          <w:rFonts w:hint="eastAsia" w:ascii="仿宋_GB2312" w:hAnsi="仿宋_GB2312" w:eastAsia="仿宋_GB2312" w:cs="仿宋_GB2312"/>
          <w:sz w:val="32"/>
          <w:szCs w:val="32"/>
        </w:rPr>
        <w:t>作用，</w:t>
      </w:r>
      <w:r>
        <w:rPr>
          <w:rFonts w:hint="eastAsia" w:ascii="仿宋_GB2312" w:hAnsi="仿宋_GB2312" w:eastAsia="仿宋_GB2312" w:cs="仿宋_GB2312"/>
          <w:sz w:val="32"/>
          <w:szCs w:val="32"/>
          <w:lang w:eastAsia="zh-CN"/>
        </w:rPr>
        <w:t>协助同</w:t>
      </w:r>
      <w:r>
        <w:rPr>
          <w:rFonts w:hint="eastAsia" w:ascii="仿宋_GB2312" w:hAnsi="仿宋_GB2312" w:eastAsia="仿宋_GB2312" w:cs="仿宋_GB2312"/>
          <w:sz w:val="32"/>
          <w:szCs w:val="32"/>
        </w:rPr>
        <w:t>级党委政府落实防灾领导责任、各相关部门行业监管责任、生产经营单位防灾主体责任。特别是</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工程建设领域，</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协助行业主管部门通过检查、指导等方式，督促工程建设和运营管理单位严格执行地质灾害危险性评估等制度，建立巡查排查、监测预警等安全制度，完善防灾预案，落实防灾措施，避免因防范</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不到位发生群死群伤事故。</w:t>
      </w:r>
    </w:p>
    <w:p>
      <w:pPr>
        <w:adjustRightInd w:val="0"/>
        <w:spacing w:line="576"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3</w:t>
      </w:r>
      <w:r>
        <w:rPr>
          <w:rFonts w:hint="eastAsia" w:ascii="Times New Roman" w:hAnsi="Times New Roman" w:eastAsia="仿宋"/>
          <w:sz w:val="32"/>
          <w:szCs w:val="32"/>
          <w:lang w:eastAsia="zh-CN"/>
        </w:rPr>
        <w:t>、</w:t>
      </w:r>
      <w:r>
        <w:rPr>
          <w:rFonts w:hint="eastAsia" w:ascii="仿宋_GB2312" w:hAnsi="仿宋_GB2312" w:eastAsia="仿宋_GB2312" w:cs="仿宋_GB2312"/>
          <w:sz w:val="32"/>
          <w:szCs w:val="32"/>
        </w:rPr>
        <w:t>组织开展培训演练。各地要充分依托驻守驻防专业技术队伍、专家团队，组织开展“进学校、进社区、进工地、进企业、进农村、进机关”的防灾减灾知识宣传教育培训活动，提</w:t>
      </w:r>
      <w:r>
        <w:rPr>
          <w:rFonts w:hint="eastAsia" w:ascii="仿宋_GB2312" w:hAnsi="仿宋_GB2312" w:eastAsia="仿宋_GB2312" w:cs="仿宋_GB2312"/>
          <w:sz w:val="32"/>
          <w:szCs w:val="32"/>
          <w:lang w:eastAsia="zh-CN"/>
        </w:rPr>
        <w:t>升</w:t>
      </w:r>
      <w:r>
        <w:rPr>
          <w:rFonts w:hint="eastAsia" w:ascii="仿宋_GB2312" w:hAnsi="仿宋_GB2312" w:eastAsia="仿宋_GB2312" w:cs="仿宋_GB2312"/>
          <w:sz w:val="32"/>
          <w:szCs w:val="32"/>
        </w:rPr>
        <w:t>社会公众自主防范和自救互救能力</w:t>
      </w:r>
      <w:r>
        <w:rPr>
          <w:rFonts w:hint="eastAsia" w:ascii="仿宋_GB2312" w:hAnsi="仿宋_GB2312" w:eastAsia="仿宋_GB2312" w:cs="仿宋_GB2312"/>
          <w:sz w:val="32"/>
          <w:szCs w:val="32"/>
          <w:lang w:eastAsia="zh-CN"/>
        </w:rPr>
        <w:t>，提高生产经营单位防灾意识</w:t>
      </w:r>
      <w:r>
        <w:rPr>
          <w:rFonts w:hint="eastAsia" w:ascii="仿宋_GB2312" w:hAnsi="仿宋_GB2312" w:eastAsia="仿宋_GB2312" w:cs="仿宋_GB2312"/>
          <w:sz w:val="32"/>
          <w:szCs w:val="32"/>
        </w:rPr>
        <w:t>。针对重大工程建设活动区、重要隐患点、极高-高风险区，汛前督促有关责任单位面向受威胁人员至少开展一次应急避险演练。</w:t>
      </w:r>
    </w:p>
    <w:p>
      <w:pPr>
        <w:adjustRightInd w:val="0"/>
        <w:spacing w:line="576"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
          <w:sz w:val="32"/>
          <w:szCs w:val="32"/>
        </w:rPr>
        <w:t>4</w:t>
      </w:r>
      <w:r>
        <w:rPr>
          <w:rFonts w:hint="eastAsia" w:ascii="Times New Roman" w:hAnsi="Times New Roman" w:eastAsia="仿宋"/>
          <w:sz w:val="32"/>
          <w:szCs w:val="32"/>
          <w:lang w:eastAsia="zh-CN"/>
        </w:rPr>
        <w:t>、</w:t>
      </w:r>
      <w:r>
        <w:rPr>
          <w:rFonts w:hint="eastAsia" w:ascii="仿宋_GB2312" w:hAnsi="仿宋_GB2312" w:eastAsia="仿宋_GB2312" w:cs="仿宋_GB2312"/>
          <w:sz w:val="32"/>
          <w:szCs w:val="32"/>
        </w:rPr>
        <w:t>强化预警响应闭环管理。</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自然资源部门</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协助同级人民政府建立完善地质灾害预警响应闭环管理制度，明确各</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单位响应责任和措施。加强区域气象风险预警、专业设备预警与群测群防的高效联动，</w:t>
      </w:r>
      <w:r>
        <w:rPr>
          <w:rFonts w:hint="eastAsia" w:ascii="仿宋_GB2312" w:hAnsi="仿宋_GB2312" w:eastAsia="仿宋_GB2312" w:cs="仿宋_GB2312"/>
          <w:sz w:val="32"/>
          <w:szCs w:val="32"/>
          <w:lang w:eastAsia="zh-CN"/>
        </w:rPr>
        <w:t>持续提升“人防</w:t>
      </w:r>
      <w:r>
        <w:rPr>
          <w:rFonts w:hint="eastAsia" w:ascii="仿宋_GB2312" w:hAnsi="仿宋_GB2312" w:eastAsia="仿宋_GB2312" w:cs="仿宋_GB2312"/>
          <w:sz w:val="32"/>
          <w:szCs w:val="32"/>
          <w:lang w:val="en-US" w:eastAsia="zh-CN"/>
        </w:rPr>
        <w:t>+技防</w:t>
      </w:r>
      <w:r>
        <w:rPr>
          <w:rFonts w:hint="eastAsia" w:ascii="仿宋_GB2312" w:hAnsi="仿宋_GB2312" w:eastAsia="仿宋_GB2312" w:cs="仿宋_GB2312"/>
          <w:sz w:val="32"/>
          <w:szCs w:val="32"/>
          <w:lang w:eastAsia="zh-CN"/>
        </w:rPr>
        <w:t>”的工作成效</w:t>
      </w:r>
      <w:r>
        <w:rPr>
          <w:rFonts w:hint="eastAsia" w:ascii="仿宋_GB2312" w:hAnsi="仿宋_GB2312" w:eastAsia="仿宋_GB2312" w:cs="仿宋_GB2312"/>
          <w:sz w:val="32"/>
          <w:szCs w:val="32"/>
        </w:rPr>
        <w:t>。</w:t>
      </w:r>
    </w:p>
    <w:p>
      <w:pPr>
        <w:adjustRightInd w:val="0"/>
        <w:spacing w:line="576" w:lineRule="exact"/>
        <w:ind w:firstLine="640" w:firstLineChars="200"/>
        <w:rPr>
          <w:rFonts w:ascii="黑体" w:hAnsi="黑体" w:eastAsia="黑体"/>
          <w:sz w:val="32"/>
          <w:szCs w:val="32"/>
        </w:rPr>
      </w:pPr>
      <w:r>
        <w:rPr>
          <w:rFonts w:hint="eastAsia" w:ascii="黑体" w:hAnsi="黑体" w:eastAsia="黑体"/>
          <w:sz w:val="32"/>
          <w:szCs w:val="32"/>
        </w:rPr>
        <w:t>二、全力做好汛期地质灾害防范工作</w:t>
      </w:r>
    </w:p>
    <w:p>
      <w:pPr>
        <w:adjustRightInd w:val="0"/>
        <w:spacing w:line="576"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
          <w:sz w:val="32"/>
          <w:szCs w:val="32"/>
        </w:rPr>
        <w:t>5</w:t>
      </w:r>
      <w:r>
        <w:rPr>
          <w:rFonts w:hint="eastAsia" w:ascii="Times New Roman" w:hAnsi="Times New Roman" w:eastAsia="仿宋"/>
          <w:sz w:val="32"/>
          <w:szCs w:val="32"/>
          <w:lang w:eastAsia="zh-CN"/>
        </w:rPr>
        <w:t>、</w:t>
      </w:r>
      <w:r>
        <w:rPr>
          <w:rFonts w:hint="eastAsia" w:ascii="仿宋_GB2312" w:hAnsi="仿宋_GB2312" w:eastAsia="仿宋_GB2312" w:cs="仿宋_GB2312"/>
          <w:sz w:val="32"/>
          <w:szCs w:val="32"/>
        </w:rPr>
        <w:t>严格落实“三查”制度。紧盯短时强降雨、极端降雨、持续性降雨、夜间降雨和旱涝急转等情形，坚持雨前排查、雨中巡查、雨后</w:t>
      </w:r>
      <w:r>
        <w:rPr>
          <w:rFonts w:hint="eastAsia" w:ascii="仿宋_GB2312" w:hAnsi="仿宋_GB2312" w:eastAsia="仿宋_GB2312" w:cs="仿宋_GB2312"/>
          <w:sz w:val="32"/>
          <w:szCs w:val="32"/>
          <w:lang w:eastAsia="zh-CN"/>
        </w:rPr>
        <w:t>复</w:t>
      </w:r>
      <w:r>
        <w:rPr>
          <w:rFonts w:hint="eastAsia" w:ascii="仿宋_GB2312" w:hAnsi="仿宋_GB2312" w:eastAsia="仿宋_GB2312" w:cs="仿宋_GB2312"/>
          <w:sz w:val="32"/>
          <w:szCs w:val="32"/>
        </w:rPr>
        <w:t>查，加强风险预判、及时掌握重大隐患动态变化，做到灾情险情早发现、早报告、早处置。</w:t>
      </w:r>
    </w:p>
    <w:p>
      <w:pPr>
        <w:adjustRightInd w:val="0"/>
        <w:spacing w:line="576"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6</w:t>
      </w:r>
      <w:r>
        <w:rPr>
          <w:rFonts w:hint="eastAsia" w:ascii="Times New Roman" w:hAnsi="Times New Roman" w:eastAsia="仿宋"/>
          <w:sz w:val="32"/>
          <w:szCs w:val="32"/>
          <w:lang w:eastAsia="zh-CN"/>
        </w:rPr>
        <w:t>、</w:t>
      </w:r>
      <w:r>
        <w:rPr>
          <w:rFonts w:hint="default" w:ascii="Times New Roman" w:hAnsi="Times New Roman" w:eastAsia="仿宋_GB2312" w:cs="Times New Roman"/>
          <w:sz w:val="32"/>
          <w:szCs w:val="32"/>
        </w:rPr>
        <w:t>切实加强地质灾害</w:t>
      </w:r>
      <w:r>
        <w:rPr>
          <w:rFonts w:hint="default" w:ascii="Times New Roman" w:hAnsi="Times New Roman" w:eastAsia="仿宋_GB2312" w:cs="Times New Roman"/>
          <w:sz w:val="32"/>
          <w:szCs w:val="32"/>
          <w:lang w:eastAsia="zh-CN"/>
        </w:rPr>
        <w:t>监测预警</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坚持发挥群测群防的基础性作用，遴选补齐配强群测群防员队伍，推行“网格化”管理做法。持续</w:t>
      </w:r>
      <w:r>
        <w:rPr>
          <w:rFonts w:hint="default" w:ascii="Times New Roman" w:hAnsi="Times New Roman" w:eastAsia="仿宋_GB2312" w:cs="Times New Roman"/>
          <w:sz w:val="32"/>
          <w:szCs w:val="32"/>
          <w:lang w:eastAsia="zh-CN"/>
        </w:rPr>
        <w:t>推进</w:t>
      </w:r>
      <w:r>
        <w:rPr>
          <w:rFonts w:hint="default" w:ascii="Times New Roman" w:hAnsi="Times New Roman" w:eastAsia="仿宋_GB2312" w:cs="Times New Roman"/>
          <w:sz w:val="32"/>
          <w:szCs w:val="32"/>
        </w:rPr>
        <w:t>地质灾害气象风险预警</w:t>
      </w:r>
      <w:r>
        <w:rPr>
          <w:rFonts w:hint="eastAsia" w:ascii="Times New Roman" w:hAnsi="Times New Roman" w:eastAsia="仿宋_GB2312" w:cs="Times New Roman"/>
          <w:sz w:val="32"/>
          <w:szCs w:val="32"/>
          <w:lang w:eastAsia="zh-CN"/>
        </w:rPr>
        <w:t>精细化</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努力做到</w:t>
      </w:r>
      <w:r>
        <w:rPr>
          <w:rFonts w:hint="default" w:ascii="Times New Roman" w:hAnsi="Times New Roman" w:eastAsia="仿宋_GB2312" w:cs="Times New Roman"/>
          <w:sz w:val="32"/>
          <w:szCs w:val="32"/>
        </w:rPr>
        <w:t>省级预警到县区、市级预警到乡镇、县级预警到村组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w:t>
      </w:r>
      <w:r>
        <w:rPr>
          <w:rFonts w:hint="eastAsia"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已建</w:t>
      </w:r>
      <w:r>
        <w:rPr>
          <w:rFonts w:hint="eastAsia" w:ascii="Times New Roman" w:hAnsi="Times New Roman" w:eastAsia="仿宋_GB2312" w:cs="Times New Roman"/>
          <w:sz w:val="32"/>
          <w:szCs w:val="32"/>
          <w:lang w:eastAsia="zh-CN"/>
        </w:rPr>
        <w:t>专业</w:t>
      </w:r>
      <w:r>
        <w:rPr>
          <w:rFonts w:hint="default" w:ascii="Times New Roman" w:hAnsi="Times New Roman" w:eastAsia="仿宋_GB2312" w:cs="Times New Roman"/>
          <w:sz w:val="32"/>
          <w:szCs w:val="32"/>
        </w:rPr>
        <w:t>监测设备</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运行维护，切实提高设备在线率</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强化</w:t>
      </w:r>
      <w:r>
        <w:rPr>
          <w:rFonts w:hint="default" w:ascii="Times New Roman" w:hAnsi="Times New Roman" w:eastAsia="仿宋_GB2312" w:cs="Times New Roman"/>
          <w:sz w:val="32"/>
          <w:szCs w:val="32"/>
        </w:rPr>
        <w:t>对监测数据的综合分析和异常信息研判处置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w:t>
      </w:r>
      <w:r>
        <w:rPr>
          <w:rFonts w:hint="default" w:ascii="Times New Roman" w:hAnsi="Times New Roman" w:eastAsia="仿宋_GB2312" w:cs="Times New Roman"/>
          <w:sz w:val="32"/>
          <w:szCs w:val="32"/>
          <w:lang w:eastAsia="zh-CN"/>
        </w:rPr>
        <w:t>健全</w:t>
      </w:r>
      <w:r>
        <w:rPr>
          <w:rFonts w:hint="eastAsia" w:ascii="Times New Roman" w:hAnsi="Times New Roman" w:eastAsia="仿宋_GB2312" w:cs="Times New Roman"/>
          <w:sz w:val="32"/>
          <w:szCs w:val="32"/>
          <w:lang w:eastAsia="zh-CN"/>
        </w:rPr>
        <w:t>区域</w:t>
      </w:r>
      <w:r>
        <w:rPr>
          <w:rFonts w:hint="default" w:ascii="Times New Roman" w:hAnsi="Times New Roman" w:eastAsia="仿宋_GB2312" w:cs="Times New Roman"/>
          <w:sz w:val="32"/>
          <w:szCs w:val="32"/>
        </w:rPr>
        <w:t>风险预警与</w:t>
      </w:r>
      <w:r>
        <w:rPr>
          <w:rFonts w:hint="eastAsia" w:ascii="Times New Roman" w:hAnsi="Times New Roman" w:eastAsia="仿宋_GB2312" w:cs="Times New Roman"/>
          <w:sz w:val="32"/>
          <w:szCs w:val="32"/>
          <w:lang w:eastAsia="zh-CN"/>
        </w:rPr>
        <w:t>隐患点</w:t>
      </w:r>
      <w:r>
        <w:rPr>
          <w:rFonts w:hint="default" w:ascii="Times New Roman" w:hAnsi="Times New Roman" w:eastAsia="仿宋_GB2312" w:cs="Times New Roman"/>
          <w:sz w:val="32"/>
          <w:szCs w:val="32"/>
        </w:rPr>
        <w:t>险情预警有机结合、有效衔接、高效配合的工作机制，整体提升基层风险预警和响应处置能力。</w:t>
      </w:r>
    </w:p>
    <w:p>
      <w:pPr>
        <w:adjustRightInd w:val="0"/>
        <w:spacing w:line="576"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
          <w:sz w:val="32"/>
          <w:szCs w:val="32"/>
        </w:rPr>
        <w:t>7</w:t>
      </w:r>
      <w:r>
        <w:rPr>
          <w:rFonts w:hint="eastAsia" w:ascii="Times New Roman" w:hAnsi="Times New Roman" w:eastAsia="仿宋"/>
          <w:sz w:val="32"/>
          <w:szCs w:val="32"/>
          <w:lang w:eastAsia="zh-CN"/>
        </w:rPr>
        <w:t>、</w:t>
      </w:r>
      <w:r>
        <w:rPr>
          <w:rFonts w:hint="eastAsia" w:ascii="仿宋_GB2312" w:hAnsi="仿宋_GB2312" w:eastAsia="仿宋_GB2312" w:cs="仿宋_GB2312"/>
          <w:sz w:val="32"/>
          <w:szCs w:val="32"/>
        </w:rPr>
        <w:t>坚持专业队伍驻守机制。各地各级自然资源主管部门继续坚持专业技术队伍“驻县包乡”工作机制，并将其纳入</w:t>
      </w:r>
      <w:r>
        <w:rPr>
          <w:rFonts w:hint="eastAsia" w:ascii="仿宋_GB2312" w:hAnsi="仿宋_GB2312" w:eastAsia="仿宋_GB2312" w:cs="仿宋_GB2312"/>
          <w:sz w:val="32"/>
          <w:szCs w:val="32"/>
          <w:lang w:eastAsia="zh-CN"/>
        </w:rPr>
        <w:t>当地</w:t>
      </w:r>
      <w:r>
        <w:rPr>
          <w:rFonts w:hint="eastAsia" w:ascii="仿宋_GB2312" w:hAnsi="仿宋_GB2312" w:eastAsia="仿宋_GB2312" w:cs="仿宋_GB2312"/>
          <w:sz w:val="32"/>
          <w:szCs w:val="32"/>
        </w:rPr>
        <w:t>地质灾害防治体系。中国地质调查局要继续</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专家分省驻守，优化机动防御机制，加强对地方地质灾害风险防范和应急处置等工作的技术支撑指导。</w:t>
      </w:r>
    </w:p>
    <w:p>
      <w:pPr>
        <w:adjustRightInd w:val="0"/>
        <w:spacing w:line="576" w:lineRule="exact"/>
        <w:ind w:firstLine="640" w:firstLineChars="200"/>
        <w:rPr>
          <w:rFonts w:ascii="Times New Roman" w:hAnsi="Times New Roman" w:eastAsia="仿宋_GB2312"/>
          <w:sz w:val="32"/>
          <w:szCs w:val="32"/>
        </w:rPr>
      </w:pPr>
      <w:r>
        <w:rPr>
          <w:rFonts w:hint="eastAsia" w:ascii="Times New Roman" w:hAnsi="Times New Roman" w:eastAsia="仿宋"/>
          <w:sz w:val="32"/>
          <w:szCs w:val="32"/>
        </w:rPr>
        <w:t>8</w:t>
      </w:r>
      <w:r>
        <w:rPr>
          <w:rFonts w:hint="eastAsia" w:ascii="Times New Roman" w:hAnsi="Times New Roman" w:eastAsia="仿宋"/>
          <w:sz w:val="32"/>
          <w:szCs w:val="32"/>
          <w:lang w:eastAsia="zh-CN"/>
        </w:rPr>
        <w:t>、</w:t>
      </w:r>
      <w:r>
        <w:rPr>
          <w:rFonts w:hint="default" w:ascii="Times New Roman" w:hAnsi="Times New Roman" w:eastAsia="仿宋_GB2312"/>
          <w:sz w:val="32"/>
          <w:szCs w:val="32"/>
        </w:rPr>
        <w:t>严格执行应急值守和信息报送规定。严格落实值班值守制度，</w:t>
      </w:r>
      <w:r>
        <w:rPr>
          <w:rFonts w:hint="default" w:ascii="Times New Roman" w:hAnsi="Times New Roman" w:eastAsia="仿宋_GB2312"/>
          <w:sz w:val="32"/>
          <w:szCs w:val="32"/>
          <w:lang w:eastAsia="zh-CN"/>
        </w:rPr>
        <w:t>压实乡镇</w:t>
      </w:r>
      <w:r>
        <w:rPr>
          <w:rFonts w:hint="eastAsia" w:ascii="Times New Roman" w:hAnsi="Times New Roman" w:eastAsia="仿宋_GB2312"/>
          <w:sz w:val="32"/>
          <w:szCs w:val="32"/>
          <w:lang w:eastAsia="zh-CN"/>
        </w:rPr>
        <w:t>、村组村防灾责任人信息报送</w:t>
      </w:r>
      <w:r>
        <w:rPr>
          <w:rFonts w:hint="default" w:ascii="Times New Roman" w:hAnsi="Times New Roman" w:eastAsia="仿宋_GB2312"/>
          <w:sz w:val="32"/>
          <w:szCs w:val="32"/>
          <w:lang w:eastAsia="zh-CN"/>
        </w:rPr>
        <w:t>责任，</w:t>
      </w:r>
      <w:r>
        <w:rPr>
          <w:rFonts w:hint="default" w:ascii="Times New Roman" w:hAnsi="Times New Roman" w:eastAsia="仿宋_GB2312"/>
          <w:sz w:val="32"/>
          <w:szCs w:val="32"/>
        </w:rPr>
        <w:t>拓宽信息获取渠道、优化信息报送流程，严格按照相关要求报送灾情、险情信息，提高信息报送</w:t>
      </w:r>
      <w:r>
        <w:rPr>
          <w:rFonts w:hint="eastAsia" w:ascii="Times New Roman" w:hAnsi="Times New Roman" w:eastAsia="仿宋_GB2312"/>
          <w:sz w:val="32"/>
          <w:szCs w:val="32"/>
          <w:lang w:eastAsia="zh-CN"/>
        </w:rPr>
        <w:t>的</w:t>
      </w:r>
      <w:r>
        <w:rPr>
          <w:rFonts w:hint="default" w:ascii="Times New Roman" w:hAnsi="Times New Roman" w:eastAsia="仿宋_GB2312"/>
          <w:sz w:val="32"/>
          <w:szCs w:val="32"/>
        </w:rPr>
        <w:t>时效性和质量，严禁迟报、</w:t>
      </w:r>
      <w:r>
        <w:rPr>
          <w:rFonts w:hint="default" w:ascii="Times New Roman" w:hAnsi="Times New Roman" w:eastAsia="仿宋_GB2312"/>
          <w:sz w:val="32"/>
          <w:szCs w:val="32"/>
          <w:lang w:eastAsia="zh-CN"/>
        </w:rPr>
        <w:t>谎报</w:t>
      </w:r>
      <w:r>
        <w:rPr>
          <w:rFonts w:hint="default" w:ascii="Times New Roman" w:hAnsi="Times New Roman" w:eastAsia="仿宋_GB2312"/>
          <w:sz w:val="32"/>
          <w:szCs w:val="32"/>
        </w:rPr>
        <w:t>、瞒报。</w:t>
      </w:r>
    </w:p>
    <w:p>
      <w:pPr>
        <w:adjustRightInd w:val="0"/>
        <w:spacing w:line="576" w:lineRule="exact"/>
        <w:ind w:firstLine="640" w:firstLineChars="200"/>
        <w:rPr>
          <w:rFonts w:ascii="黑体" w:hAnsi="黑体" w:eastAsia="黑体"/>
          <w:sz w:val="32"/>
          <w:szCs w:val="32"/>
        </w:rPr>
      </w:pPr>
      <w:r>
        <w:rPr>
          <w:rFonts w:hint="eastAsia" w:ascii="黑体" w:hAnsi="黑体" w:eastAsia="黑体"/>
          <w:sz w:val="32"/>
          <w:szCs w:val="32"/>
        </w:rPr>
        <w:t>三、持续开展重大基础工作</w:t>
      </w:r>
    </w:p>
    <w:p>
      <w:pPr>
        <w:adjustRightInd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9</w:t>
      </w:r>
      <w:r>
        <w:rPr>
          <w:rFonts w:hint="eastAsia" w:ascii="Times New Roman" w:hAnsi="Times New Roman" w:eastAsia="仿宋"/>
          <w:sz w:val="32"/>
          <w:szCs w:val="32"/>
          <w:lang w:eastAsia="zh-CN"/>
        </w:rPr>
        <w:t>、</w:t>
      </w:r>
      <w:r>
        <w:rPr>
          <w:rFonts w:hint="eastAsia" w:ascii="仿宋_GB2312" w:hAnsi="仿宋_GB2312" w:eastAsia="仿宋_GB2312" w:cs="仿宋_GB2312"/>
          <w:sz w:val="32"/>
          <w:szCs w:val="32"/>
        </w:rPr>
        <w:t>优化完善地质灾害隐患综合遥感识别工作。持续开展全国地质灾害高、中易发区重大隐患综合遥感识别。有条件的省份加强天空地综合遥感手段集成，提高隐患精细识别水平。加强对在册隐患和</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识别隐患的</w:t>
      </w:r>
      <w:r>
        <w:rPr>
          <w:rFonts w:hint="eastAsia" w:ascii="仿宋_GB2312" w:hAnsi="仿宋_GB2312" w:eastAsia="仿宋_GB2312" w:cs="仿宋_GB2312"/>
          <w:sz w:val="32"/>
          <w:szCs w:val="32"/>
          <w:lang w:eastAsia="zh-CN"/>
        </w:rPr>
        <w:t>套</w:t>
      </w:r>
      <w:r>
        <w:rPr>
          <w:rFonts w:hint="eastAsia" w:ascii="仿宋_GB2312" w:hAnsi="仿宋_GB2312" w:eastAsia="仿宋_GB2312" w:cs="仿宋_GB2312"/>
          <w:sz w:val="32"/>
          <w:szCs w:val="32"/>
        </w:rPr>
        <w:t>合，逐步从发现隐患向重要区域和重大隐患动态监测转变</w:t>
      </w:r>
      <w:r>
        <w:rPr>
          <w:rFonts w:hint="eastAsia" w:ascii="仿宋_GB2312" w:hAnsi="仿宋_GB2312" w:eastAsia="仿宋_GB2312" w:cs="仿宋_GB2312"/>
          <w:sz w:val="32"/>
          <w:szCs w:val="32"/>
          <w:lang w:eastAsia="zh-CN"/>
        </w:rPr>
        <w:t>。有关单位要</w:t>
      </w:r>
      <w:r>
        <w:rPr>
          <w:rFonts w:hint="eastAsia" w:ascii="仿宋_GB2312" w:hAnsi="仿宋_GB2312" w:eastAsia="仿宋_GB2312" w:cs="仿宋_GB2312"/>
          <w:sz w:val="32"/>
          <w:szCs w:val="32"/>
        </w:rPr>
        <w:t>及时下发成果数据，</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地方针对性开展排查</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监测预警提供“靶区”</w:t>
      </w:r>
      <w:r>
        <w:rPr>
          <w:rFonts w:hint="eastAsia" w:ascii="仿宋_GB2312" w:hAnsi="仿宋_GB2312" w:eastAsia="仿宋_GB2312" w:cs="仿宋_GB2312"/>
          <w:sz w:val="32"/>
          <w:szCs w:val="32"/>
        </w:rPr>
        <w:t>。</w:t>
      </w:r>
    </w:p>
    <w:p>
      <w:pPr>
        <w:adjustRightInd w:val="0"/>
        <w:spacing w:line="576" w:lineRule="exact"/>
        <w:ind w:firstLine="640" w:firstLineChars="200"/>
        <w:rPr>
          <w:rFonts w:hint="eastAsia" w:ascii="Times New Roman" w:hAnsi="Times New Roman" w:eastAsia="仿宋"/>
          <w:sz w:val="32"/>
          <w:szCs w:val="32"/>
        </w:rPr>
      </w:pPr>
      <w:r>
        <w:rPr>
          <w:rFonts w:ascii="Times New Roman" w:hAnsi="Times New Roman" w:eastAsia="仿宋"/>
          <w:sz w:val="32"/>
          <w:szCs w:val="32"/>
        </w:rPr>
        <w:t>1</w:t>
      </w:r>
      <w:r>
        <w:rPr>
          <w:rFonts w:hint="eastAsia" w:ascii="Times New Roman" w:hAnsi="Times New Roman" w:eastAsia="仿宋"/>
          <w:sz w:val="32"/>
          <w:szCs w:val="32"/>
        </w:rPr>
        <w:t>0</w:t>
      </w:r>
      <w:r>
        <w:rPr>
          <w:rFonts w:hint="eastAsia" w:ascii="Times New Roman" w:hAnsi="Times New Roman" w:eastAsia="仿宋"/>
          <w:sz w:val="32"/>
          <w:szCs w:val="32"/>
          <w:lang w:eastAsia="zh-CN"/>
        </w:rPr>
        <w:t>、</w:t>
      </w:r>
      <w:r>
        <w:rPr>
          <w:rFonts w:hint="default" w:ascii="Times New Roman" w:hAnsi="Times New Roman" w:eastAsia="仿宋_GB2312" w:cs="Times New Roman"/>
          <w:sz w:val="32"/>
          <w:szCs w:val="32"/>
        </w:rPr>
        <w:t>按时完成专业监测预警设备建设任务。</w:t>
      </w:r>
      <w:r>
        <w:rPr>
          <w:rFonts w:hint="eastAsia" w:ascii="Times New Roman" w:hAnsi="Times New Roman" w:eastAsia="仿宋_GB2312" w:cs="Times New Roman"/>
          <w:sz w:val="32"/>
          <w:szCs w:val="32"/>
          <w:lang w:eastAsia="zh-CN"/>
        </w:rPr>
        <w:t>各地按照</w:t>
      </w:r>
      <w:r>
        <w:rPr>
          <w:rFonts w:hint="default" w:ascii="Times New Roman" w:hAnsi="Times New Roman" w:eastAsia="仿宋_GB2312" w:cs="Times New Roman"/>
          <w:sz w:val="32"/>
          <w:szCs w:val="32"/>
        </w:rPr>
        <w:t>《2024年地质灾害监测预警工作方案》要求，按时完成专业监测预警设备建设任务并上线运行。中国地质调查局及相关单位加强建设、运行、管理全过程的技术支撑指导，开展监测预警实验成效评估，加强新型监测装备研发、预警方法研究和技术标准体系建设。</w:t>
      </w:r>
    </w:p>
    <w:p>
      <w:pPr>
        <w:adjustRightInd w:val="0"/>
        <w:spacing w:line="576" w:lineRule="exact"/>
        <w:ind w:firstLine="640" w:firstLineChars="200"/>
        <w:rPr>
          <w:rFonts w:ascii="Times New Roman" w:hAnsi="Times New Roman" w:eastAsia="仿宋"/>
          <w:sz w:val="32"/>
          <w:szCs w:val="32"/>
        </w:rPr>
      </w:pPr>
      <w:r>
        <w:rPr>
          <w:rFonts w:ascii="Times New Roman" w:hAnsi="Times New Roman" w:eastAsia="仿宋"/>
          <w:sz w:val="32"/>
          <w:szCs w:val="32"/>
        </w:rPr>
        <w:t>1</w:t>
      </w:r>
      <w:r>
        <w:rPr>
          <w:rFonts w:hint="eastAsia" w:ascii="Times New Roman" w:hAnsi="Times New Roman" w:eastAsia="仿宋"/>
          <w:sz w:val="32"/>
          <w:szCs w:val="32"/>
        </w:rPr>
        <w:t>1</w:t>
      </w:r>
      <w:r>
        <w:rPr>
          <w:rFonts w:hint="eastAsia" w:ascii="Times New Roman" w:hAnsi="Times New Roman" w:eastAsia="仿宋"/>
          <w:sz w:val="32"/>
          <w:szCs w:val="32"/>
          <w:lang w:eastAsia="zh-CN"/>
        </w:rPr>
        <w:t>、</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“隐患点+风险区”双控工作。对重点集镇人口聚居区和重要公共基础设施开展</w:t>
      </w:r>
      <w:r>
        <w:rPr>
          <w:rFonts w:hint="default" w:ascii="Times New Roman" w:hAnsi="Times New Roman" w:eastAsia="仿宋_GB2312" w:cs="Times New Roman"/>
          <w:sz w:val="32"/>
          <w:szCs w:val="32"/>
        </w:rPr>
        <w:t>1:1</w:t>
      </w:r>
      <w:r>
        <w:rPr>
          <w:rFonts w:hint="eastAsia" w:ascii="仿宋_GB2312" w:hAnsi="仿宋_GB2312" w:eastAsia="仿宋_GB2312" w:cs="仿宋_GB2312"/>
          <w:sz w:val="32"/>
          <w:szCs w:val="32"/>
        </w:rPr>
        <w:t>万地质灾害精细调查工作，科学划定风险区。浙江、重庆、四川、贵州、云南、甘肃和山西、福建、江西、湖北、湖南、广东、广西、西藏、陕西、青海、新疆等</w:t>
      </w:r>
      <w:r>
        <w:rPr>
          <w:rFonts w:hint="eastAsia" w:ascii="Times New Roman" w:hAnsi="Times New Roman" w:eastAsia="仿宋_GB2312" w:cs="Times New Roman"/>
          <w:sz w:val="32"/>
          <w:szCs w:val="32"/>
        </w:rPr>
        <w:t>17</w:t>
      </w:r>
      <w:r>
        <w:rPr>
          <w:rFonts w:hint="eastAsia" w:ascii="仿宋_GB2312" w:hAnsi="仿宋_GB2312" w:eastAsia="仿宋_GB2312" w:cs="仿宋_GB2312"/>
          <w:sz w:val="32"/>
          <w:szCs w:val="32"/>
        </w:rPr>
        <w:t>个重点省份</w:t>
      </w:r>
      <w:r>
        <w:rPr>
          <w:rFonts w:hint="eastAsia" w:ascii="仿宋_GB2312" w:hAnsi="仿宋_GB2312" w:eastAsia="仿宋_GB2312" w:cs="仿宋_GB2312"/>
          <w:sz w:val="32"/>
          <w:szCs w:val="32"/>
          <w:lang w:eastAsia="zh-CN"/>
        </w:rPr>
        <w:t>深化</w:t>
      </w:r>
      <w:r>
        <w:rPr>
          <w:rFonts w:hint="eastAsia" w:ascii="仿宋_GB2312" w:hAnsi="仿宋_GB2312" w:eastAsia="仿宋_GB2312" w:cs="仿宋_GB2312"/>
          <w:sz w:val="32"/>
          <w:szCs w:val="32"/>
        </w:rPr>
        <w:t>“隐患点+风险区”双控</w:t>
      </w:r>
      <w:r>
        <w:rPr>
          <w:rFonts w:hint="eastAsia" w:ascii="仿宋_GB2312" w:hAnsi="仿宋_GB2312" w:eastAsia="仿宋_GB2312" w:cs="仿宋_GB2312"/>
          <w:sz w:val="32"/>
          <w:szCs w:val="32"/>
          <w:lang w:eastAsia="zh-CN"/>
        </w:rPr>
        <w:t>试点</w:t>
      </w:r>
      <w:r>
        <w:rPr>
          <w:rFonts w:hint="eastAsia" w:ascii="仿宋_GB2312" w:hAnsi="仿宋_GB2312" w:eastAsia="仿宋_GB2312" w:cs="仿宋_GB2312"/>
          <w:sz w:val="32"/>
          <w:szCs w:val="32"/>
        </w:rPr>
        <w:t>经验</w:t>
      </w:r>
      <w:r>
        <w:rPr>
          <w:rFonts w:hint="eastAsia" w:ascii="仿宋_GB2312" w:hAnsi="仿宋_GB2312" w:eastAsia="仿宋_GB2312" w:cs="仿宋_GB2312"/>
          <w:sz w:val="32"/>
          <w:szCs w:val="32"/>
          <w:lang w:eastAsia="zh-CN"/>
        </w:rPr>
        <w:t>总结</w:t>
      </w:r>
      <w:r>
        <w:rPr>
          <w:rFonts w:hint="eastAsia" w:ascii="仿宋_GB2312" w:hAnsi="仿宋_GB2312" w:eastAsia="仿宋_GB2312" w:cs="仿宋_GB2312"/>
          <w:sz w:val="32"/>
          <w:szCs w:val="32"/>
        </w:rPr>
        <w:t>并逐步扩大至辖区内地质灾害高易发县（市、区），其他省份汛前确定试点区域并启动试点工作。</w:t>
      </w:r>
    </w:p>
    <w:p>
      <w:pPr>
        <w:adjustRightInd w:val="0"/>
        <w:spacing w:line="576" w:lineRule="exact"/>
        <w:ind w:firstLine="640" w:firstLineChars="200"/>
        <w:rPr>
          <w:rFonts w:hint="eastAsia" w:ascii="仿宋_GB2312" w:hAnsi="仿宋_GB2312" w:eastAsia="仿宋_GB2312" w:cs="仿宋_GB2312"/>
          <w:sz w:val="32"/>
          <w:szCs w:val="32"/>
        </w:rPr>
      </w:pPr>
      <w:r>
        <w:rPr>
          <w:rFonts w:ascii="Times New Roman" w:hAnsi="Times New Roman" w:eastAsia="仿宋"/>
          <w:sz w:val="32"/>
          <w:szCs w:val="32"/>
        </w:rPr>
        <w:t>1</w:t>
      </w:r>
      <w:r>
        <w:rPr>
          <w:rFonts w:hint="eastAsia" w:ascii="Times New Roman" w:hAnsi="Times New Roman" w:eastAsia="仿宋"/>
          <w:sz w:val="32"/>
          <w:szCs w:val="32"/>
        </w:rPr>
        <w:t>2</w:t>
      </w:r>
      <w:r>
        <w:rPr>
          <w:rFonts w:hint="eastAsia" w:ascii="Times New Roman" w:hAnsi="Times New Roman" w:eastAsia="仿宋"/>
          <w:sz w:val="32"/>
          <w:szCs w:val="32"/>
          <w:lang w:eastAsia="zh-CN"/>
        </w:rPr>
        <w:t>、</w:t>
      </w:r>
      <w:r>
        <w:rPr>
          <w:rFonts w:hint="eastAsia" w:ascii="仿宋_GB2312" w:hAnsi="仿宋_GB2312" w:eastAsia="仿宋_GB2312" w:cs="仿宋_GB2312"/>
          <w:sz w:val="32"/>
          <w:szCs w:val="32"/>
        </w:rPr>
        <w:t>强化风险源头管控。加强调查成果在地质灾害防治和国土空间规划编制实施中的应用，落实地质灾害风险源头管控措施，在省级以下国土空间规划编制实施过程中科学合理规避地质灾害影响区域，调整用地布局，保障安全发展。</w:t>
      </w:r>
    </w:p>
    <w:p>
      <w:pPr>
        <w:adjustRightInd w:val="0"/>
        <w:spacing w:line="576" w:lineRule="exact"/>
        <w:ind w:firstLine="640" w:firstLineChars="200"/>
        <w:rPr>
          <w:rFonts w:hint="default" w:ascii="Times New Roman" w:hAnsi="Times New Roman" w:eastAsia="仿宋_GB2312" w:cs="Times New Roman"/>
          <w:sz w:val="32"/>
          <w:szCs w:val="32"/>
        </w:rPr>
      </w:pPr>
      <w:r>
        <w:rPr>
          <w:rFonts w:ascii="Times New Roman" w:hAnsi="Times New Roman" w:eastAsia="仿宋"/>
          <w:sz w:val="32"/>
          <w:szCs w:val="32"/>
        </w:rPr>
        <w:t>1</w:t>
      </w:r>
      <w:r>
        <w:rPr>
          <w:rFonts w:hint="eastAsia" w:ascii="Times New Roman" w:hAnsi="Times New Roman" w:eastAsia="仿宋"/>
          <w:sz w:val="32"/>
          <w:szCs w:val="32"/>
        </w:rPr>
        <w:t>3</w:t>
      </w:r>
      <w:r>
        <w:rPr>
          <w:rFonts w:hint="eastAsia" w:ascii="Times New Roman" w:hAnsi="Times New Roman" w:eastAsia="仿宋"/>
          <w:sz w:val="32"/>
          <w:szCs w:val="32"/>
          <w:lang w:eastAsia="zh-CN"/>
        </w:rPr>
        <w:t>、</w:t>
      </w:r>
      <w:r>
        <w:rPr>
          <w:rFonts w:hint="default" w:ascii="Times New Roman" w:hAnsi="Times New Roman" w:eastAsia="仿宋_GB2312" w:cs="Times New Roman"/>
          <w:sz w:val="32"/>
          <w:szCs w:val="32"/>
        </w:rPr>
        <w:t>持续推进全国地面沉降综合防治，强化区域联防联控。部相关司局及时向有关部门和地方政府印送《2023年全国地面沉降防治工作报告》，持续贯彻落实《京津冀平原地面沉降综合防治总体规划（2019—2035年）》。中国地质调查局持续开展全国重点区域地面沉降调查监测。17个省（区、市）高质量完成增发国债支持地面沉降监测网监测建设项目，对地面沉降严重区和地下水超采区实施重点监测。</w:t>
      </w:r>
    </w:p>
    <w:p>
      <w:pPr>
        <w:adjustRightInd w:val="0"/>
        <w:spacing w:line="576" w:lineRule="exact"/>
        <w:ind w:firstLine="640" w:firstLineChars="200"/>
        <w:rPr>
          <w:rFonts w:ascii="黑体" w:hAnsi="黑体" w:eastAsia="黑体"/>
          <w:sz w:val="32"/>
          <w:szCs w:val="32"/>
        </w:rPr>
      </w:pPr>
      <w:r>
        <w:rPr>
          <w:rFonts w:hint="eastAsia" w:ascii="黑体" w:hAnsi="黑体" w:eastAsia="黑体"/>
          <w:sz w:val="32"/>
          <w:szCs w:val="32"/>
        </w:rPr>
        <w:t>四、不折不扣完成</w:t>
      </w:r>
      <w:r>
        <w:rPr>
          <w:rFonts w:hint="eastAsia" w:ascii="黑体" w:hAnsi="黑体" w:eastAsia="黑体"/>
          <w:sz w:val="32"/>
          <w:szCs w:val="32"/>
          <w:lang w:eastAsia="zh-CN"/>
        </w:rPr>
        <w:t>其他</w:t>
      </w:r>
      <w:r>
        <w:rPr>
          <w:rFonts w:hint="eastAsia" w:ascii="黑体" w:hAnsi="黑体" w:eastAsia="黑体"/>
          <w:sz w:val="32"/>
          <w:szCs w:val="32"/>
        </w:rPr>
        <w:t>年度重</w:t>
      </w:r>
      <w:r>
        <w:rPr>
          <w:rFonts w:hint="eastAsia" w:ascii="黑体" w:hAnsi="黑体" w:eastAsia="黑体"/>
          <w:sz w:val="32"/>
          <w:szCs w:val="32"/>
          <w:lang w:eastAsia="zh-CN"/>
        </w:rPr>
        <w:t>点</w:t>
      </w:r>
      <w:r>
        <w:rPr>
          <w:rFonts w:hint="eastAsia" w:ascii="黑体" w:hAnsi="黑体" w:eastAsia="黑体"/>
          <w:sz w:val="32"/>
          <w:szCs w:val="32"/>
        </w:rPr>
        <w:t>任务</w:t>
      </w:r>
    </w:p>
    <w:p>
      <w:pPr>
        <w:adjustRightInd w:val="0"/>
        <w:spacing w:line="576" w:lineRule="exact"/>
        <w:ind w:firstLine="640" w:firstLineChars="200"/>
        <w:rPr>
          <w:rFonts w:ascii="Times New Roman" w:hAnsi="Times New Roman" w:eastAsia="仿宋"/>
          <w:sz w:val="32"/>
          <w:szCs w:val="32"/>
        </w:rPr>
      </w:pPr>
      <w:r>
        <w:rPr>
          <w:rFonts w:ascii="Times New Roman" w:hAnsi="Times New Roman" w:eastAsia="仿宋"/>
          <w:sz w:val="32"/>
          <w:szCs w:val="32"/>
        </w:rPr>
        <w:t>1</w:t>
      </w:r>
      <w:r>
        <w:rPr>
          <w:rFonts w:hint="eastAsia" w:ascii="Times New Roman" w:hAnsi="Times New Roman" w:eastAsia="仿宋"/>
          <w:sz w:val="32"/>
          <w:szCs w:val="32"/>
        </w:rPr>
        <w:t>4</w:t>
      </w:r>
      <w:r>
        <w:rPr>
          <w:rFonts w:hint="eastAsia" w:ascii="Times New Roman" w:hAnsi="Times New Roman" w:eastAsia="仿宋"/>
          <w:sz w:val="32"/>
          <w:szCs w:val="32"/>
          <w:lang w:eastAsia="zh-CN"/>
        </w:rPr>
        <w:t>、</w:t>
      </w:r>
      <w:r>
        <w:rPr>
          <w:rFonts w:hint="default" w:ascii="Times New Roman" w:hAnsi="Times New Roman" w:eastAsia="仿宋_GB2312" w:cs="Times New Roman"/>
          <w:sz w:val="32"/>
          <w:szCs w:val="32"/>
        </w:rPr>
        <w:t>按时完成自然灾害综合防治体系建设补助资金绩效自评和绩效评估。</w:t>
      </w:r>
      <w:r>
        <w:rPr>
          <w:rFonts w:hint="eastAsia" w:ascii="Times New Roman" w:hAnsi="Times New Roman" w:eastAsia="仿宋_GB2312" w:cs="Times New Roman"/>
          <w:sz w:val="32"/>
          <w:szCs w:val="32"/>
          <w:lang w:eastAsia="zh-CN"/>
        </w:rPr>
        <w:t>各地按要求</w:t>
      </w:r>
      <w:r>
        <w:rPr>
          <w:rFonts w:hint="default"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rPr>
        <w:t>2023年度中央财政支持的自然灾害综合防治体系建设补助资金绩效自评</w:t>
      </w:r>
      <w:r>
        <w:rPr>
          <w:rFonts w:hint="default"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lang w:eastAsia="zh-CN"/>
        </w:rPr>
        <w:t>；部</w:t>
      </w:r>
      <w:r>
        <w:rPr>
          <w:rFonts w:hint="default" w:ascii="Times New Roman" w:hAnsi="Times New Roman" w:eastAsia="仿宋_GB2312" w:cs="Times New Roman"/>
          <w:sz w:val="32"/>
          <w:szCs w:val="32"/>
        </w:rPr>
        <w:t>组织专家工作组适时采用现场核查、资料审核、财务审查等方式开展绩效评估。</w:t>
      </w:r>
    </w:p>
    <w:p>
      <w:pPr>
        <w:adjustRightInd w:val="0"/>
        <w:spacing w:line="576" w:lineRule="exact"/>
        <w:ind w:firstLine="640" w:firstLineChars="200"/>
        <w:rPr>
          <w:rFonts w:ascii="Times New Roman" w:hAnsi="Times New Roman" w:eastAsia="仿宋_GB2312"/>
          <w:sz w:val="32"/>
          <w:szCs w:val="32"/>
        </w:rPr>
      </w:pPr>
      <w:r>
        <w:rPr>
          <w:rFonts w:hint="eastAsia" w:ascii="Times New Roman" w:hAnsi="Times New Roman" w:eastAsia="仿宋"/>
          <w:sz w:val="32"/>
          <w:szCs w:val="32"/>
        </w:rPr>
        <w:t>15</w:t>
      </w:r>
      <w:r>
        <w:rPr>
          <w:rFonts w:hint="eastAsia" w:ascii="Times New Roman" w:hAnsi="Times New Roman" w:eastAsia="仿宋"/>
          <w:sz w:val="32"/>
          <w:szCs w:val="32"/>
          <w:lang w:eastAsia="zh-CN"/>
        </w:rPr>
        <w:t>、</w:t>
      </w:r>
      <w:r>
        <w:rPr>
          <w:rFonts w:hint="default" w:ascii="Times New Roman" w:hAnsi="Times New Roman" w:eastAsia="仿宋_GB2312"/>
          <w:sz w:val="32"/>
          <w:szCs w:val="32"/>
        </w:rPr>
        <w:t>完成中央项目储备库补库出库工作。各地根据地质灾害隐患动态变化和工程治理、避险搬迁等项目实施情况，认真组织做好前期调查勘查工作，及时完成中央项目储备库补库出库工作。</w:t>
      </w:r>
    </w:p>
    <w:p>
      <w:pPr>
        <w:adjustRightInd w:val="0"/>
        <w:spacing w:line="576"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16</w:t>
      </w:r>
      <w:r>
        <w:rPr>
          <w:rFonts w:hint="eastAsia" w:ascii="Times New Roman" w:hAnsi="Times New Roman" w:eastAsia="仿宋"/>
          <w:sz w:val="32"/>
          <w:szCs w:val="32"/>
          <w:lang w:eastAsia="zh-CN"/>
        </w:rPr>
        <w:t>、</w:t>
      </w:r>
      <w:r>
        <w:rPr>
          <w:rFonts w:hint="default" w:ascii="Times New Roman" w:hAnsi="Times New Roman" w:eastAsia="仿宋_GB2312"/>
          <w:sz w:val="32"/>
          <w:szCs w:val="32"/>
        </w:rPr>
        <w:t>完成特大型隐患点核定工作。对纳入全国地质灾害数据库的特大型隐患点开展抽查复核，对已实施工程治理、避险搬迁的隐患点经复核、评估后，按有关工作流程适时调整其风险等级或予以核销。</w:t>
      </w:r>
    </w:p>
    <w:p>
      <w:pPr>
        <w:adjustRightInd w:val="0"/>
        <w:spacing w:line="576"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
          <w:sz w:val="32"/>
          <w:szCs w:val="32"/>
        </w:rPr>
        <w:t>17</w:t>
      </w:r>
      <w:r>
        <w:rPr>
          <w:rFonts w:hint="eastAsia" w:ascii="Times New Roman" w:hAnsi="Times New Roman" w:eastAsia="仿宋"/>
          <w:sz w:val="32"/>
          <w:szCs w:val="32"/>
          <w:lang w:eastAsia="zh-CN"/>
        </w:rPr>
        <w:t>、</w:t>
      </w:r>
      <w:r>
        <w:rPr>
          <w:rFonts w:hint="eastAsia" w:ascii="仿宋_GB2312" w:hAnsi="仿宋_GB2312" w:eastAsia="仿宋_GB2312" w:cs="仿宋_GB2312"/>
          <w:sz w:val="32"/>
          <w:szCs w:val="32"/>
        </w:rPr>
        <w:t>全力完成国债项目实施工作。强化项目质量控制和过程管理，细化项目实施计划和建设时序安排，落实项目“建档立卡”清单化管理制度，严格执行项目法人责任制、招标投标制等工程建设管理制度，加快</w:t>
      </w:r>
      <w:r>
        <w:rPr>
          <w:rFonts w:hint="eastAsia" w:ascii="仿宋_GB2312" w:hAnsi="仿宋_GB2312" w:eastAsia="仿宋_GB2312" w:cs="仿宋_GB2312"/>
          <w:sz w:val="32"/>
          <w:szCs w:val="32"/>
          <w:lang w:eastAsia="zh-CN"/>
        </w:rPr>
        <w:t>项目推进</w:t>
      </w:r>
      <w:r>
        <w:rPr>
          <w:rFonts w:hint="eastAsia" w:ascii="仿宋_GB2312" w:hAnsi="仿宋_GB2312" w:eastAsia="仿宋_GB2312" w:cs="仿宋_GB2312"/>
          <w:sz w:val="32"/>
          <w:szCs w:val="32"/>
        </w:rPr>
        <w:t>，充分发挥工程效能和资金效益。</w:t>
      </w:r>
    </w:p>
    <w:p>
      <w:pPr>
        <w:adjustRightInd w:val="0"/>
        <w:spacing w:line="576" w:lineRule="exact"/>
        <w:ind w:firstLine="640" w:firstLineChars="200"/>
        <w:rPr>
          <w:rFonts w:ascii="Times New Roman" w:hAnsi="Times New Roman" w:eastAsia="仿宋"/>
          <w:sz w:val="32"/>
          <w:szCs w:val="32"/>
        </w:rPr>
      </w:pPr>
    </w:p>
    <w:p>
      <w:pPr>
        <w:adjustRightInd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附件：2024年度全国地质灾害趋势预测报告</w:t>
      </w:r>
    </w:p>
    <w:p>
      <w:pPr>
        <w:adjustRightInd w:val="0"/>
        <w:spacing w:line="576" w:lineRule="exact"/>
        <w:ind w:firstLine="640" w:firstLineChars="200"/>
        <w:rPr>
          <w:rFonts w:ascii="Times New Roman" w:hAnsi="Times New Roman" w:eastAsia="仿宋"/>
          <w:sz w:val="32"/>
          <w:szCs w:val="32"/>
        </w:rPr>
      </w:pPr>
    </w:p>
    <w:p>
      <w:pPr>
        <w:adjustRightInd w:val="0"/>
        <w:spacing w:line="576" w:lineRule="exact"/>
        <w:ind w:firstLine="640" w:firstLineChars="200"/>
        <w:rPr>
          <w:rFonts w:ascii="Times New Roman" w:hAnsi="Times New Roman" w:eastAsia="仿宋"/>
          <w:sz w:val="32"/>
          <w:szCs w:val="32"/>
        </w:rPr>
      </w:pPr>
    </w:p>
    <w:p>
      <w:pPr>
        <w:adjustRightInd w:val="0"/>
        <w:spacing w:line="576" w:lineRule="exact"/>
        <w:ind w:firstLine="0" w:firstLineChars="0"/>
        <w:rPr>
          <w:rFonts w:ascii="黑体" w:hAnsi="黑体" w:eastAsia="黑体"/>
          <w:sz w:val="32"/>
          <w:szCs w:val="32"/>
        </w:rPr>
      </w:pPr>
      <w:r>
        <w:rPr>
          <w:rFonts w:hint="eastAsia" w:ascii="黑体" w:hAnsi="黑体" w:eastAsia="黑体"/>
          <w:sz w:val="32"/>
          <w:szCs w:val="32"/>
        </w:rPr>
        <w:t>附件</w:t>
      </w:r>
    </w:p>
    <w:p>
      <w:pPr>
        <w:adjustRightInd w:val="0"/>
        <w:spacing w:line="576" w:lineRule="exact"/>
        <w:ind w:firstLine="0" w:firstLineChars="0"/>
        <w:rPr>
          <w:rFonts w:ascii="Times New Roman" w:hAnsi="Times New Roman" w:eastAsia="仿宋"/>
          <w:sz w:val="32"/>
          <w:szCs w:val="32"/>
        </w:rPr>
      </w:pPr>
    </w:p>
    <w:p>
      <w:pPr>
        <w:adjustRightInd w:val="0"/>
        <w:spacing w:line="576" w:lineRule="exact"/>
        <w:ind w:firstLine="0" w:firstLineChars="0"/>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2024</w:t>
      </w:r>
      <w:r>
        <w:rPr>
          <w:rFonts w:hint="eastAsia" w:ascii="方正小标宋简体" w:hAnsi="方正小标宋简体" w:eastAsia="方正小标宋简体" w:cs="方正小标宋简体"/>
          <w:sz w:val="44"/>
          <w:szCs w:val="44"/>
        </w:rPr>
        <w:t>年度全国地质灾害趋势预测报告</w:t>
      </w:r>
    </w:p>
    <w:p>
      <w:pPr>
        <w:adjustRightInd w:val="0"/>
        <w:spacing w:line="576" w:lineRule="exact"/>
        <w:ind w:firstLine="640" w:firstLineChars="200"/>
        <w:rPr>
          <w:rFonts w:ascii="Times New Roman" w:hAnsi="Times New Roman" w:eastAsia="仿宋"/>
          <w:sz w:val="32"/>
          <w:szCs w:val="32"/>
        </w:rPr>
      </w:pPr>
    </w:p>
    <w:p>
      <w:pPr>
        <w:adjustRightInd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sz w:val="32"/>
          <w:szCs w:val="32"/>
        </w:rPr>
        <w:t>据气象部门预测，</w:t>
      </w:r>
      <w:r>
        <w:rPr>
          <w:rFonts w:hint="default" w:ascii="Times New Roman" w:hAnsi="Times New Roman" w:eastAsia="仿宋_GB2312"/>
          <w:sz w:val="32"/>
          <w:szCs w:val="32"/>
          <w:lang w:val="en"/>
        </w:rPr>
        <w:t>2024</w:t>
      </w:r>
      <w:r>
        <w:rPr>
          <w:rFonts w:hint="default" w:ascii="Times New Roman" w:hAnsi="Times New Roman" w:eastAsia="仿宋_GB2312"/>
          <w:sz w:val="32"/>
          <w:szCs w:val="32"/>
        </w:rPr>
        <w:t>年汛期我国气候状况总体偏差，极端天气气候事件偏多，涝重于旱，东部降水总体偏多；全年登陆我国的台风个数接近常年，总体强度偏强。结合气象和地震等部门预测综合研判，今年地质灾害总体趋势较近五年平均水平偏高或接近。地质灾害重点防范地区为华东地区南部、中南地区的西部和东部局部、西南地区的中南部和东北部、西北地区的东南部和西北局部，需要重点关注浙江、安徽、湖北、湖南、重庆、四川、贵州、云南、陕西和甘肃等地的地质灾害</w:t>
      </w:r>
      <w:r>
        <w:rPr>
          <w:rFonts w:hint="eastAsia" w:ascii="Times New Roman" w:hAnsi="Times New Roman" w:eastAsia="仿宋_GB2312"/>
          <w:sz w:val="32"/>
          <w:szCs w:val="32"/>
          <w:lang w:eastAsia="zh-CN"/>
        </w:rPr>
        <w:t>防范</w:t>
      </w:r>
      <w:r>
        <w:rPr>
          <w:rFonts w:hint="default" w:ascii="Times New Roman" w:hAnsi="Times New Roman" w:eastAsia="仿宋_GB2312"/>
          <w:sz w:val="32"/>
          <w:szCs w:val="32"/>
        </w:rPr>
        <w:t>。</w:t>
      </w:r>
    </w:p>
    <w:p>
      <w:pPr>
        <w:adjustRightInd w:val="0"/>
        <w:spacing w:line="576" w:lineRule="exact"/>
        <w:ind w:firstLine="640" w:firstLineChars="200"/>
        <w:rPr>
          <w:rFonts w:ascii="Times New Roman" w:hAnsi="Times New Roman" w:eastAsia="黑体"/>
          <w:sz w:val="32"/>
          <w:szCs w:val="32"/>
        </w:rPr>
      </w:pPr>
      <w:r>
        <w:rPr>
          <w:rFonts w:hint="default" w:ascii="Times New Roman" w:hAnsi="Times New Roman" w:eastAsia="黑体"/>
          <w:sz w:val="32"/>
          <w:szCs w:val="32"/>
        </w:rPr>
        <w:t>一、</w:t>
      </w:r>
      <w:r>
        <w:rPr>
          <w:rFonts w:ascii="Times New Roman" w:hAnsi="Times New Roman" w:eastAsia="黑体"/>
          <w:sz w:val="32"/>
          <w:szCs w:val="32"/>
        </w:rPr>
        <w:t>4月趋势</w:t>
      </w:r>
    </w:p>
    <w:p>
      <w:pPr>
        <w:adjustRightInd w:val="0"/>
        <w:spacing w:line="576"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4月，华东、中南地区要注意防范降水引发的地质灾害，西北地区注意防范冻融和灌溉等人类活动引发的地质灾害。</w:t>
      </w:r>
    </w:p>
    <w:p>
      <w:pPr>
        <w:adjustRightInd w:val="0"/>
        <w:spacing w:line="576"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地质灾害潜在发生区域有华北地区的山西西部局部；华东地区的浙江西部，安徽南部，福建中部，江西东北部、西部和南部；中南地区的湖北西部和东部，湖南大部，广东北部，广西东北部；西南地区的重庆大部，四川东部和北部，贵州北部局部，云南东北局部；西北地区的陕西南部局部，甘肃中部和南部，青海东部局部。</w:t>
      </w:r>
    </w:p>
    <w:p>
      <w:pPr>
        <w:adjustRightInd w:val="0"/>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其中，安徽南部局部地区发生地质灾害的风险高，应重点关注。</w:t>
      </w:r>
    </w:p>
    <w:p>
      <w:pPr>
        <w:adjustRightInd w:val="0"/>
        <w:spacing w:line="576"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5-9月趋势</w:t>
      </w:r>
    </w:p>
    <w:p>
      <w:pPr>
        <w:adjustRightInd w:val="0"/>
        <w:spacing w:line="576"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5-9月，尤其是6-8月，是突发性地质灾害的高发期，防灾减灾形势将更加严峻，特别是极端气象事件引发滑坡、崩塌、泥石流等地质灾害的可能性很大。</w:t>
      </w:r>
    </w:p>
    <w:p>
      <w:pPr>
        <w:adjustRightInd w:val="0"/>
        <w:spacing w:line="576"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地质灾害潜在发生区域有华北地区的北京北部局部、西部局部，河北西部局部、北部局部，山西东部局部、西部局部；东北地区的辽宁东南部，吉林东部局部；华东地区的浙江西部和南部，安徽西南部和东南部，福建北部和西部，江西西部局部、南部和东北部局部，山东南部局部；中南地区的河南西部局部、南部局部，湖北西部和东部局部，湖南大部，广东北部，广西北部和东部局部，海南中部；西南地区的重庆大部，四川大部，贵州大部，云南大部，西藏东部；西北地区的陕西南部和北部局部，甘肃中部和南部，青海东部局部，新疆西部局部。</w:t>
      </w:r>
    </w:p>
    <w:p>
      <w:pPr>
        <w:adjustRightInd w:val="0"/>
        <w:spacing w:line="576"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其中，浙江西部局部、南部局部，安徽西南部局部、东南部局部，湖北东部局部、西部局部，湖南中西部局部，广西东北部局部，重庆东部局部，四川北部局部、西部局部，贵州西北部局部，云南西部局部、东北部局部，陕西南部局部，甘肃东南部局部地区发生地质灾害的风险高，应重点关注；湖北西部局部，重庆东北部局部，四川东北部局部发生地质灾害的风险很高，应特别关注。 </w:t>
      </w:r>
    </w:p>
    <w:p>
      <w:pPr>
        <w:adjustRightInd w:val="0"/>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-9月，上述地区要防范山地丘陵局地极端降雨、台风暴雨引发的地质灾害。汶川、九寨沟、长宁、漾濞、玛多、门源、德令哈、芦山、马尔康、泸定、积石山、阿克苏等地震影响区应加强泥石流和滑坡地质灾害的防范。</w:t>
      </w:r>
    </w:p>
    <w:p>
      <w:pPr>
        <w:adjustRightInd w:val="0"/>
        <w:spacing w:line="576"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10-12月趋势</w:t>
      </w:r>
    </w:p>
    <w:p>
      <w:pPr>
        <w:adjustRightInd w:val="0"/>
        <w:spacing w:line="576"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10-12月地质灾害相对低发,需防范由于长期阴雨和人类工程活动引发的地质灾害。</w:t>
      </w:r>
    </w:p>
    <w:p>
      <w:pPr>
        <w:adjustRightInd w:val="0"/>
        <w:spacing w:line="576"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地质灾害潜在发生区域有中南地区的湖北西部，湖南中部和南部局部，广东西部局部，广西东北部局部；西南地区的重庆中部，四川北部局部、东部局部，贵州北部局部，云南中西部局部；西北地区的陕西南部局部和北部局部，甘肃南部局部。</w:t>
      </w:r>
    </w:p>
    <w:p>
      <w:pPr>
        <w:adjustRightInd w:val="0"/>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考虑气候变化、地震和重大工程建设影响，一是要及时关注极端天气变化，加强动态研判和滚动递进预警预报；二是要注意防范近几年6.0级以上地震影响区强降雨引发群发性滑坡、泥石流灾害风险；三是要注意防范极端干旱影响区特别是森林火灾发生区域持续降雨和强降雨引发浅层滑坡、泥石流灾害风险；四是要加强水利水电工程、铁路、公路、矿山开采、削坡建房等人为活动引发地质灾害风险防范；五是要注意防范南北地震带等地区地震引发次生地质灾害风险；六是要加强三峡库区汛前库水位消落期（4-6月）及汛期降雨集中期（7-9月）崩塌、滑坡监测预警，以及蓄水和高水位运行期（10-12月）塌岸易发段和塌岸点监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7C470CB5"/>
    <w:rsid w:val="00184BE8"/>
    <w:rsid w:val="001B764F"/>
    <w:rsid w:val="002F434C"/>
    <w:rsid w:val="00420951"/>
    <w:rsid w:val="004E36E4"/>
    <w:rsid w:val="005E1BB4"/>
    <w:rsid w:val="00652446"/>
    <w:rsid w:val="00663399"/>
    <w:rsid w:val="007D2968"/>
    <w:rsid w:val="008E7BD8"/>
    <w:rsid w:val="009113FF"/>
    <w:rsid w:val="00972FC5"/>
    <w:rsid w:val="00B14275"/>
    <w:rsid w:val="00D5751C"/>
    <w:rsid w:val="00DD6C72"/>
    <w:rsid w:val="00FE29B3"/>
    <w:rsid w:val="01030786"/>
    <w:rsid w:val="0104648B"/>
    <w:rsid w:val="010C59B5"/>
    <w:rsid w:val="01117B66"/>
    <w:rsid w:val="01172D1A"/>
    <w:rsid w:val="0117487A"/>
    <w:rsid w:val="011E3D64"/>
    <w:rsid w:val="012907E7"/>
    <w:rsid w:val="013223FD"/>
    <w:rsid w:val="013F6C2B"/>
    <w:rsid w:val="01427CC6"/>
    <w:rsid w:val="015B2A26"/>
    <w:rsid w:val="016B6FDB"/>
    <w:rsid w:val="016F45D0"/>
    <w:rsid w:val="019F6519"/>
    <w:rsid w:val="01B25635"/>
    <w:rsid w:val="01BE1CB7"/>
    <w:rsid w:val="01C647A7"/>
    <w:rsid w:val="01D22DDB"/>
    <w:rsid w:val="01EC504D"/>
    <w:rsid w:val="01F7102B"/>
    <w:rsid w:val="01FE7204"/>
    <w:rsid w:val="01FF0933"/>
    <w:rsid w:val="02037C7D"/>
    <w:rsid w:val="02266940"/>
    <w:rsid w:val="02292985"/>
    <w:rsid w:val="022D6293"/>
    <w:rsid w:val="02303441"/>
    <w:rsid w:val="02321B5C"/>
    <w:rsid w:val="02332C86"/>
    <w:rsid w:val="023F52C2"/>
    <w:rsid w:val="024545F4"/>
    <w:rsid w:val="024B1D9F"/>
    <w:rsid w:val="0256576C"/>
    <w:rsid w:val="025A0AE2"/>
    <w:rsid w:val="02610CCC"/>
    <w:rsid w:val="026864EC"/>
    <w:rsid w:val="02761891"/>
    <w:rsid w:val="02762B13"/>
    <w:rsid w:val="02770871"/>
    <w:rsid w:val="027C431E"/>
    <w:rsid w:val="02897237"/>
    <w:rsid w:val="029360D1"/>
    <w:rsid w:val="02AC23FD"/>
    <w:rsid w:val="02AE022E"/>
    <w:rsid w:val="02C10DCD"/>
    <w:rsid w:val="02C6204F"/>
    <w:rsid w:val="02DD2B1B"/>
    <w:rsid w:val="02DF1DAF"/>
    <w:rsid w:val="02EA0EDC"/>
    <w:rsid w:val="02FC24A9"/>
    <w:rsid w:val="03087DE5"/>
    <w:rsid w:val="030E5F7C"/>
    <w:rsid w:val="031F4AAB"/>
    <w:rsid w:val="03381967"/>
    <w:rsid w:val="035E253D"/>
    <w:rsid w:val="036F1712"/>
    <w:rsid w:val="0378018D"/>
    <w:rsid w:val="037C49D8"/>
    <w:rsid w:val="03865DFB"/>
    <w:rsid w:val="03871A3A"/>
    <w:rsid w:val="038D4D54"/>
    <w:rsid w:val="0395759A"/>
    <w:rsid w:val="03AD53C2"/>
    <w:rsid w:val="03AE4AE4"/>
    <w:rsid w:val="03AF4F3A"/>
    <w:rsid w:val="03B81A55"/>
    <w:rsid w:val="03DC4DF6"/>
    <w:rsid w:val="03E7743E"/>
    <w:rsid w:val="03FE7E48"/>
    <w:rsid w:val="04095395"/>
    <w:rsid w:val="040A00B6"/>
    <w:rsid w:val="041F1025"/>
    <w:rsid w:val="043D747F"/>
    <w:rsid w:val="0443493B"/>
    <w:rsid w:val="04510052"/>
    <w:rsid w:val="04560381"/>
    <w:rsid w:val="045776B7"/>
    <w:rsid w:val="046319A5"/>
    <w:rsid w:val="04844FEE"/>
    <w:rsid w:val="04863C7B"/>
    <w:rsid w:val="04AA1AAA"/>
    <w:rsid w:val="04AA3EE0"/>
    <w:rsid w:val="04B3470B"/>
    <w:rsid w:val="04BA549B"/>
    <w:rsid w:val="04CA0364"/>
    <w:rsid w:val="04CA3DB4"/>
    <w:rsid w:val="04CB7D38"/>
    <w:rsid w:val="04E550B8"/>
    <w:rsid w:val="04FD78AB"/>
    <w:rsid w:val="04FF3A89"/>
    <w:rsid w:val="05043569"/>
    <w:rsid w:val="05065D3D"/>
    <w:rsid w:val="050C26D9"/>
    <w:rsid w:val="050D387B"/>
    <w:rsid w:val="050E5DB7"/>
    <w:rsid w:val="0516616D"/>
    <w:rsid w:val="05324A96"/>
    <w:rsid w:val="053365FA"/>
    <w:rsid w:val="05354113"/>
    <w:rsid w:val="0536262E"/>
    <w:rsid w:val="05370DAD"/>
    <w:rsid w:val="055C0C40"/>
    <w:rsid w:val="056A6AC3"/>
    <w:rsid w:val="056C78C4"/>
    <w:rsid w:val="05713B18"/>
    <w:rsid w:val="057A59A7"/>
    <w:rsid w:val="057C7F5C"/>
    <w:rsid w:val="057F7BD1"/>
    <w:rsid w:val="05854FA2"/>
    <w:rsid w:val="058C227A"/>
    <w:rsid w:val="058F60CF"/>
    <w:rsid w:val="059E597C"/>
    <w:rsid w:val="05B63CA2"/>
    <w:rsid w:val="05BE4B02"/>
    <w:rsid w:val="05D453E9"/>
    <w:rsid w:val="05DD7EA5"/>
    <w:rsid w:val="05EE6721"/>
    <w:rsid w:val="05F842CC"/>
    <w:rsid w:val="05FB2025"/>
    <w:rsid w:val="060E69D3"/>
    <w:rsid w:val="06180522"/>
    <w:rsid w:val="061C44E6"/>
    <w:rsid w:val="062537EF"/>
    <w:rsid w:val="06313E18"/>
    <w:rsid w:val="064A791C"/>
    <w:rsid w:val="065C1146"/>
    <w:rsid w:val="066256C8"/>
    <w:rsid w:val="06676320"/>
    <w:rsid w:val="066F209D"/>
    <w:rsid w:val="06804467"/>
    <w:rsid w:val="06862BC5"/>
    <w:rsid w:val="068B051E"/>
    <w:rsid w:val="06923021"/>
    <w:rsid w:val="06993D9B"/>
    <w:rsid w:val="069B552A"/>
    <w:rsid w:val="06A84087"/>
    <w:rsid w:val="06BF1046"/>
    <w:rsid w:val="06C65E36"/>
    <w:rsid w:val="06D6301D"/>
    <w:rsid w:val="06DF4345"/>
    <w:rsid w:val="06F15EB4"/>
    <w:rsid w:val="070C3FCA"/>
    <w:rsid w:val="070E1C44"/>
    <w:rsid w:val="07186A47"/>
    <w:rsid w:val="0725449D"/>
    <w:rsid w:val="0731056A"/>
    <w:rsid w:val="0740256F"/>
    <w:rsid w:val="07447DE7"/>
    <w:rsid w:val="07473BBB"/>
    <w:rsid w:val="076545BD"/>
    <w:rsid w:val="076F6AD3"/>
    <w:rsid w:val="077B77D8"/>
    <w:rsid w:val="07851C18"/>
    <w:rsid w:val="07994053"/>
    <w:rsid w:val="079D499C"/>
    <w:rsid w:val="07A145C3"/>
    <w:rsid w:val="07B210B9"/>
    <w:rsid w:val="07B3646A"/>
    <w:rsid w:val="07D0112D"/>
    <w:rsid w:val="07E45E3C"/>
    <w:rsid w:val="07EF066E"/>
    <w:rsid w:val="07FD78BB"/>
    <w:rsid w:val="080C1DF0"/>
    <w:rsid w:val="0820116F"/>
    <w:rsid w:val="082E5961"/>
    <w:rsid w:val="08411CD8"/>
    <w:rsid w:val="084918C4"/>
    <w:rsid w:val="0860612D"/>
    <w:rsid w:val="08633B54"/>
    <w:rsid w:val="08646722"/>
    <w:rsid w:val="0868748A"/>
    <w:rsid w:val="087E4B76"/>
    <w:rsid w:val="089946B3"/>
    <w:rsid w:val="08A90852"/>
    <w:rsid w:val="08AE4DA4"/>
    <w:rsid w:val="08CB12B2"/>
    <w:rsid w:val="08CB1457"/>
    <w:rsid w:val="08D14939"/>
    <w:rsid w:val="08EA7874"/>
    <w:rsid w:val="08F03823"/>
    <w:rsid w:val="08FD5E61"/>
    <w:rsid w:val="08FE0A40"/>
    <w:rsid w:val="09012E91"/>
    <w:rsid w:val="0905553A"/>
    <w:rsid w:val="091E3784"/>
    <w:rsid w:val="092C1BA2"/>
    <w:rsid w:val="0936782E"/>
    <w:rsid w:val="093C4115"/>
    <w:rsid w:val="09406383"/>
    <w:rsid w:val="09427093"/>
    <w:rsid w:val="094D3708"/>
    <w:rsid w:val="0970364D"/>
    <w:rsid w:val="098C09FD"/>
    <w:rsid w:val="09AD3782"/>
    <w:rsid w:val="09BC4E3E"/>
    <w:rsid w:val="09C477C5"/>
    <w:rsid w:val="09E02983"/>
    <w:rsid w:val="09E85D65"/>
    <w:rsid w:val="09EB609E"/>
    <w:rsid w:val="09F9446C"/>
    <w:rsid w:val="09F95431"/>
    <w:rsid w:val="0A013AD9"/>
    <w:rsid w:val="0A013B78"/>
    <w:rsid w:val="0A1211F1"/>
    <w:rsid w:val="0A2548F0"/>
    <w:rsid w:val="0A3C3E6A"/>
    <w:rsid w:val="0A4C2D70"/>
    <w:rsid w:val="0A5B31F5"/>
    <w:rsid w:val="0A853700"/>
    <w:rsid w:val="0A867AF2"/>
    <w:rsid w:val="0A937D54"/>
    <w:rsid w:val="0AAE7DC1"/>
    <w:rsid w:val="0AB018D4"/>
    <w:rsid w:val="0AC1465D"/>
    <w:rsid w:val="0ACF3BD8"/>
    <w:rsid w:val="0AED6459"/>
    <w:rsid w:val="0B0E6B1E"/>
    <w:rsid w:val="0B206504"/>
    <w:rsid w:val="0B2267F1"/>
    <w:rsid w:val="0B283945"/>
    <w:rsid w:val="0B392F7A"/>
    <w:rsid w:val="0B3D4EF6"/>
    <w:rsid w:val="0B423893"/>
    <w:rsid w:val="0B481135"/>
    <w:rsid w:val="0B576B2E"/>
    <w:rsid w:val="0B650993"/>
    <w:rsid w:val="0B677422"/>
    <w:rsid w:val="0B863CFC"/>
    <w:rsid w:val="0B922476"/>
    <w:rsid w:val="0BB75CC4"/>
    <w:rsid w:val="0BBD5065"/>
    <w:rsid w:val="0C1059A5"/>
    <w:rsid w:val="0C150BC2"/>
    <w:rsid w:val="0C192B45"/>
    <w:rsid w:val="0C2126B2"/>
    <w:rsid w:val="0C276FD0"/>
    <w:rsid w:val="0C2E0047"/>
    <w:rsid w:val="0C2E0E2A"/>
    <w:rsid w:val="0C374005"/>
    <w:rsid w:val="0C394BC7"/>
    <w:rsid w:val="0C4244BF"/>
    <w:rsid w:val="0C503173"/>
    <w:rsid w:val="0C63620B"/>
    <w:rsid w:val="0C6F615D"/>
    <w:rsid w:val="0C716348"/>
    <w:rsid w:val="0C8B5F9E"/>
    <w:rsid w:val="0C914DD0"/>
    <w:rsid w:val="0C932CED"/>
    <w:rsid w:val="0C9C26CF"/>
    <w:rsid w:val="0CB2342E"/>
    <w:rsid w:val="0CB86E29"/>
    <w:rsid w:val="0CBF502C"/>
    <w:rsid w:val="0CCA1507"/>
    <w:rsid w:val="0CCE4BFF"/>
    <w:rsid w:val="0CDA180E"/>
    <w:rsid w:val="0CE81878"/>
    <w:rsid w:val="0CED6B4D"/>
    <w:rsid w:val="0CFF07D7"/>
    <w:rsid w:val="0D133C76"/>
    <w:rsid w:val="0D1C29C7"/>
    <w:rsid w:val="0D215367"/>
    <w:rsid w:val="0D216899"/>
    <w:rsid w:val="0D2C0A69"/>
    <w:rsid w:val="0D2C0CAE"/>
    <w:rsid w:val="0D2D0A75"/>
    <w:rsid w:val="0D2F659E"/>
    <w:rsid w:val="0D352EFD"/>
    <w:rsid w:val="0D3F5A36"/>
    <w:rsid w:val="0D4132B8"/>
    <w:rsid w:val="0D512741"/>
    <w:rsid w:val="0D7B1775"/>
    <w:rsid w:val="0D8802E6"/>
    <w:rsid w:val="0D8A15C2"/>
    <w:rsid w:val="0D905413"/>
    <w:rsid w:val="0D9C08CD"/>
    <w:rsid w:val="0DAC3D43"/>
    <w:rsid w:val="0DB33624"/>
    <w:rsid w:val="0DB370C5"/>
    <w:rsid w:val="0DBD25E5"/>
    <w:rsid w:val="0DBF6FBA"/>
    <w:rsid w:val="0DC14A4E"/>
    <w:rsid w:val="0DC60630"/>
    <w:rsid w:val="0DCC0E0A"/>
    <w:rsid w:val="0DD84824"/>
    <w:rsid w:val="0DF43B5F"/>
    <w:rsid w:val="0DF91CD6"/>
    <w:rsid w:val="0E0E5739"/>
    <w:rsid w:val="0E1D699C"/>
    <w:rsid w:val="0E222FEB"/>
    <w:rsid w:val="0E375981"/>
    <w:rsid w:val="0E4B2519"/>
    <w:rsid w:val="0E533CE9"/>
    <w:rsid w:val="0E8F5F64"/>
    <w:rsid w:val="0E944C57"/>
    <w:rsid w:val="0EA977A2"/>
    <w:rsid w:val="0EB072B3"/>
    <w:rsid w:val="0ECA766A"/>
    <w:rsid w:val="0ECC32E6"/>
    <w:rsid w:val="0EDC2C14"/>
    <w:rsid w:val="0EDE7772"/>
    <w:rsid w:val="0EE4067A"/>
    <w:rsid w:val="0F030996"/>
    <w:rsid w:val="0F0B2BFB"/>
    <w:rsid w:val="0F0D2EFA"/>
    <w:rsid w:val="0F141286"/>
    <w:rsid w:val="0F183222"/>
    <w:rsid w:val="0F1A3EE6"/>
    <w:rsid w:val="0F267437"/>
    <w:rsid w:val="0F2978A1"/>
    <w:rsid w:val="0F3955AE"/>
    <w:rsid w:val="0F447283"/>
    <w:rsid w:val="0F5A539A"/>
    <w:rsid w:val="0F8F2568"/>
    <w:rsid w:val="0F916680"/>
    <w:rsid w:val="0FA1443C"/>
    <w:rsid w:val="0FA17B27"/>
    <w:rsid w:val="0FB03ECB"/>
    <w:rsid w:val="0FD26AB0"/>
    <w:rsid w:val="0FF14C47"/>
    <w:rsid w:val="100B4779"/>
    <w:rsid w:val="1013107C"/>
    <w:rsid w:val="10165A9E"/>
    <w:rsid w:val="104C3F27"/>
    <w:rsid w:val="10513EF2"/>
    <w:rsid w:val="105557B7"/>
    <w:rsid w:val="10764D94"/>
    <w:rsid w:val="109D7F19"/>
    <w:rsid w:val="10AC38DB"/>
    <w:rsid w:val="10C10B36"/>
    <w:rsid w:val="10C52398"/>
    <w:rsid w:val="10C858E0"/>
    <w:rsid w:val="10C87892"/>
    <w:rsid w:val="10DD05A8"/>
    <w:rsid w:val="10ED2FBD"/>
    <w:rsid w:val="11284FA5"/>
    <w:rsid w:val="1129619D"/>
    <w:rsid w:val="1132487B"/>
    <w:rsid w:val="1146601D"/>
    <w:rsid w:val="11543F0A"/>
    <w:rsid w:val="115C25DF"/>
    <w:rsid w:val="115F127D"/>
    <w:rsid w:val="1173677A"/>
    <w:rsid w:val="117F29BE"/>
    <w:rsid w:val="11850729"/>
    <w:rsid w:val="11854FC5"/>
    <w:rsid w:val="118B44D8"/>
    <w:rsid w:val="118C4EFA"/>
    <w:rsid w:val="119637F2"/>
    <w:rsid w:val="119B44BB"/>
    <w:rsid w:val="11A1595B"/>
    <w:rsid w:val="11DF391E"/>
    <w:rsid w:val="11F64D59"/>
    <w:rsid w:val="11FC0AAA"/>
    <w:rsid w:val="12077BA2"/>
    <w:rsid w:val="122139DB"/>
    <w:rsid w:val="12215DEE"/>
    <w:rsid w:val="12276CD7"/>
    <w:rsid w:val="123871E4"/>
    <w:rsid w:val="123D5326"/>
    <w:rsid w:val="124057CA"/>
    <w:rsid w:val="125B2BB6"/>
    <w:rsid w:val="127C3574"/>
    <w:rsid w:val="12822871"/>
    <w:rsid w:val="12867082"/>
    <w:rsid w:val="12B82BC8"/>
    <w:rsid w:val="12CC06C9"/>
    <w:rsid w:val="12D12AED"/>
    <w:rsid w:val="12D76120"/>
    <w:rsid w:val="12EE060E"/>
    <w:rsid w:val="13115766"/>
    <w:rsid w:val="132D3D82"/>
    <w:rsid w:val="13317439"/>
    <w:rsid w:val="134647BD"/>
    <w:rsid w:val="134A6913"/>
    <w:rsid w:val="137013E7"/>
    <w:rsid w:val="13731625"/>
    <w:rsid w:val="13741FCD"/>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B4135A"/>
    <w:rsid w:val="14C3242E"/>
    <w:rsid w:val="14D87236"/>
    <w:rsid w:val="14DB1CCB"/>
    <w:rsid w:val="14E427AE"/>
    <w:rsid w:val="14E47D0D"/>
    <w:rsid w:val="14EB1B5D"/>
    <w:rsid w:val="14F2417A"/>
    <w:rsid w:val="14F24368"/>
    <w:rsid w:val="15041A3F"/>
    <w:rsid w:val="150B7361"/>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A0847"/>
    <w:rsid w:val="15DB2E79"/>
    <w:rsid w:val="15E22A7B"/>
    <w:rsid w:val="15FC5E7C"/>
    <w:rsid w:val="15FF11ED"/>
    <w:rsid w:val="160A34B6"/>
    <w:rsid w:val="16415FFE"/>
    <w:rsid w:val="16516031"/>
    <w:rsid w:val="165C70E5"/>
    <w:rsid w:val="16775B2C"/>
    <w:rsid w:val="167A33D0"/>
    <w:rsid w:val="167F1ECF"/>
    <w:rsid w:val="16851F13"/>
    <w:rsid w:val="16872E47"/>
    <w:rsid w:val="1688607B"/>
    <w:rsid w:val="16980F0E"/>
    <w:rsid w:val="16AD4A39"/>
    <w:rsid w:val="16D6034B"/>
    <w:rsid w:val="16D67BBC"/>
    <w:rsid w:val="16E06D46"/>
    <w:rsid w:val="16E325DF"/>
    <w:rsid w:val="16E41F25"/>
    <w:rsid w:val="16ED4631"/>
    <w:rsid w:val="16F00DB7"/>
    <w:rsid w:val="16F24B98"/>
    <w:rsid w:val="16F74885"/>
    <w:rsid w:val="16FB2A1C"/>
    <w:rsid w:val="16FE40E1"/>
    <w:rsid w:val="171C3E77"/>
    <w:rsid w:val="17245398"/>
    <w:rsid w:val="1725306A"/>
    <w:rsid w:val="172F2558"/>
    <w:rsid w:val="173829F6"/>
    <w:rsid w:val="17391188"/>
    <w:rsid w:val="175A6CA5"/>
    <w:rsid w:val="176D3329"/>
    <w:rsid w:val="17707DDD"/>
    <w:rsid w:val="17835007"/>
    <w:rsid w:val="1785608A"/>
    <w:rsid w:val="178C5CD0"/>
    <w:rsid w:val="17943C1D"/>
    <w:rsid w:val="179D0452"/>
    <w:rsid w:val="179D0AB2"/>
    <w:rsid w:val="179E654C"/>
    <w:rsid w:val="17CE1E92"/>
    <w:rsid w:val="17CF1457"/>
    <w:rsid w:val="17D72978"/>
    <w:rsid w:val="17E6711A"/>
    <w:rsid w:val="17FF77A7"/>
    <w:rsid w:val="180E373D"/>
    <w:rsid w:val="18152E21"/>
    <w:rsid w:val="182D089E"/>
    <w:rsid w:val="18352E33"/>
    <w:rsid w:val="18432C57"/>
    <w:rsid w:val="185126C2"/>
    <w:rsid w:val="185F723F"/>
    <w:rsid w:val="18640780"/>
    <w:rsid w:val="18730D42"/>
    <w:rsid w:val="187A3D69"/>
    <w:rsid w:val="18840FFC"/>
    <w:rsid w:val="189119F7"/>
    <w:rsid w:val="18965E58"/>
    <w:rsid w:val="189B03AD"/>
    <w:rsid w:val="18A22F1E"/>
    <w:rsid w:val="18A97F06"/>
    <w:rsid w:val="18B55FF8"/>
    <w:rsid w:val="18BD51BD"/>
    <w:rsid w:val="18D94BD8"/>
    <w:rsid w:val="18DA790D"/>
    <w:rsid w:val="18E40E3E"/>
    <w:rsid w:val="18E4544E"/>
    <w:rsid w:val="18EA7D9A"/>
    <w:rsid w:val="18F0168A"/>
    <w:rsid w:val="18F55850"/>
    <w:rsid w:val="18F9633D"/>
    <w:rsid w:val="1904184F"/>
    <w:rsid w:val="19084270"/>
    <w:rsid w:val="191125A5"/>
    <w:rsid w:val="19185B9F"/>
    <w:rsid w:val="19191DDF"/>
    <w:rsid w:val="191E56C0"/>
    <w:rsid w:val="19275A99"/>
    <w:rsid w:val="192F2B0E"/>
    <w:rsid w:val="19303651"/>
    <w:rsid w:val="19354D43"/>
    <w:rsid w:val="19384AD6"/>
    <w:rsid w:val="19395705"/>
    <w:rsid w:val="1944571F"/>
    <w:rsid w:val="19482B93"/>
    <w:rsid w:val="19591097"/>
    <w:rsid w:val="19703BC8"/>
    <w:rsid w:val="19947692"/>
    <w:rsid w:val="199F28F0"/>
    <w:rsid w:val="19A04059"/>
    <w:rsid w:val="19A80725"/>
    <w:rsid w:val="19AE0D6C"/>
    <w:rsid w:val="19BC4FC7"/>
    <w:rsid w:val="19D20BB9"/>
    <w:rsid w:val="19D20BFF"/>
    <w:rsid w:val="19EE5059"/>
    <w:rsid w:val="19FA4007"/>
    <w:rsid w:val="19FE4BF1"/>
    <w:rsid w:val="1A051FB4"/>
    <w:rsid w:val="1A1523A0"/>
    <w:rsid w:val="1A1B1033"/>
    <w:rsid w:val="1A1E156C"/>
    <w:rsid w:val="1A230664"/>
    <w:rsid w:val="1A235E66"/>
    <w:rsid w:val="1A367454"/>
    <w:rsid w:val="1A484EEB"/>
    <w:rsid w:val="1A4972C5"/>
    <w:rsid w:val="1A4C5BD4"/>
    <w:rsid w:val="1A5442DB"/>
    <w:rsid w:val="1A707F8A"/>
    <w:rsid w:val="1A7C7E32"/>
    <w:rsid w:val="1AAA2E0D"/>
    <w:rsid w:val="1AAE2F51"/>
    <w:rsid w:val="1ABE3398"/>
    <w:rsid w:val="1AC722BC"/>
    <w:rsid w:val="1AD64764"/>
    <w:rsid w:val="1AE15B0C"/>
    <w:rsid w:val="1AE504AD"/>
    <w:rsid w:val="1B011035"/>
    <w:rsid w:val="1B047E84"/>
    <w:rsid w:val="1B06779F"/>
    <w:rsid w:val="1B087996"/>
    <w:rsid w:val="1B102C57"/>
    <w:rsid w:val="1B124B59"/>
    <w:rsid w:val="1B16703A"/>
    <w:rsid w:val="1B252DD3"/>
    <w:rsid w:val="1B292ADA"/>
    <w:rsid w:val="1B3A374A"/>
    <w:rsid w:val="1B3E7B1B"/>
    <w:rsid w:val="1B5E4F52"/>
    <w:rsid w:val="1B6E7FEF"/>
    <w:rsid w:val="1B783A57"/>
    <w:rsid w:val="1B7E4475"/>
    <w:rsid w:val="1B9D523F"/>
    <w:rsid w:val="1BB86110"/>
    <w:rsid w:val="1BC80DB9"/>
    <w:rsid w:val="1BDD3783"/>
    <w:rsid w:val="1BE77611"/>
    <w:rsid w:val="1BF65676"/>
    <w:rsid w:val="1BFB49F3"/>
    <w:rsid w:val="1C094711"/>
    <w:rsid w:val="1C0F51B7"/>
    <w:rsid w:val="1C285FE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F1A38"/>
    <w:rsid w:val="1D4142B8"/>
    <w:rsid w:val="1D4E0B18"/>
    <w:rsid w:val="1D611FB7"/>
    <w:rsid w:val="1D6B456F"/>
    <w:rsid w:val="1D7B6B06"/>
    <w:rsid w:val="1D7C68E5"/>
    <w:rsid w:val="1D7E7D51"/>
    <w:rsid w:val="1D85688E"/>
    <w:rsid w:val="1D864F1D"/>
    <w:rsid w:val="1D8E196E"/>
    <w:rsid w:val="1D966AEC"/>
    <w:rsid w:val="1D9B35AD"/>
    <w:rsid w:val="1DA32DE7"/>
    <w:rsid w:val="1DB265C2"/>
    <w:rsid w:val="1DBD44D2"/>
    <w:rsid w:val="1DC31367"/>
    <w:rsid w:val="1DD7394E"/>
    <w:rsid w:val="1DE2064C"/>
    <w:rsid w:val="1DF03037"/>
    <w:rsid w:val="1DFC60F5"/>
    <w:rsid w:val="1E060F07"/>
    <w:rsid w:val="1E1A6017"/>
    <w:rsid w:val="1E213630"/>
    <w:rsid w:val="1E2E0004"/>
    <w:rsid w:val="1E3730D1"/>
    <w:rsid w:val="1E5E4D6D"/>
    <w:rsid w:val="1E664272"/>
    <w:rsid w:val="1E7769D2"/>
    <w:rsid w:val="1E7D358F"/>
    <w:rsid w:val="1E7F3E6F"/>
    <w:rsid w:val="1E92204F"/>
    <w:rsid w:val="1EB34E2A"/>
    <w:rsid w:val="1EC24919"/>
    <w:rsid w:val="1EC306A4"/>
    <w:rsid w:val="1ECA4B8C"/>
    <w:rsid w:val="1ED039E6"/>
    <w:rsid w:val="1EDA4958"/>
    <w:rsid w:val="1EE64E86"/>
    <w:rsid w:val="1EE701D6"/>
    <w:rsid w:val="1EEA6F4D"/>
    <w:rsid w:val="1F034631"/>
    <w:rsid w:val="1F127AAA"/>
    <w:rsid w:val="1F2538D6"/>
    <w:rsid w:val="1F455689"/>
    <w:rsid w:val="1F6A4C79"/>
    <w:rsid w:val="1F8325FB"/>
    <w:rsid w:val="1F872E52"/>
    <w:rsid w:val="1F9933B6"/>
    <w:rsid w:val="1FD172B6"/>
    <w:rsid w:val="1FD6129F"/>
    <w:rsid w:val="1FE17FA6"/>
    <w:rsid w:val="1FFF6E11"/>
    <w:rsid w:val="200271FA"/>
    <w:rsid w:val="20203F24"/>
    <w:rsid w:val="2038045A"/>
    <w:rsid w:val="203820AF"/>
    <w:rsid w:val="203B6290"/>
    <w:rsid w:val="205E5D08"/>
    <w:rsid w:val="206A610E"/>
    <w:rsid w:val="208F204C"/>
    <w:rsid w:val="209D7F66"/>
    <w:rsid w:val="209F2873"/>
    <w:rsid w:val="20A626F9"/>
    <w:rsid w:val="20AC5366"/>
    <w:rsid w:val="20B31F69"/>
    <w:rsid w:val="20B32B47"/>
    <w:rsid w:val="20BA4A0C"/>
    <w:rsid w:val="20C62942"/>
    <w:rsid w:val="20C71709"/>
    <w:rsid w:val="20D74701"/>
    <w:rsid w:val="20D82F23"/>
    <w:rsid w:val="20FF2E6D"/>
    <w:rsid w:val="210A0FCA"/>
    <w:rsid w:val="21122734"/>
    <w:rsid w:val="212017C7"/>
    <w:rsid w:val="2138131F"/>
    <w:rsid w:val="213A7E4E"/>
    <w:rsid w:val="21440C32"/>
    <w:rsid w:val="214B53B8"/>
    <w:rsid w:val="21565BD1"/>
    <w:rsid w:val="215A1558"/>
    <w:rsid w:val="21616F55"/>
    <w:rsid w:val="21623800"/>
    <w:rsid w:val="217A7BB5"/>
    <w:rsid w:val="218419D2"/>
    <w:rsid w:val="21953857"/>
    <w:rsid w:val="21A5522D"/>
    <w:rsid w:val="21A65CA1"/>
    <w:rsid w:val="21B571F4"/>
    <w:rsid w:val="21B97626"/>
    <w:rsid w:val="21C31BE9"/>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84135"/>
    <w:rsid w:val="22DE6A2C"/>
    <w:rsid w:val="22FB1EA9"/>
    <w:rsid w:val="22FD4534"/>
    <w:rsid w:val="23111E39"/>
    <w:rsid w:val="2314465C"/>
    <w:rsid w:val="23162F87"/>
    <w:rsid w:val="231E71DC"/>
    <w:rsid w:val="23236536"/>
    <w:rsid w:val="232537C5"/>
    <w:rsid w:val="232F711E"/>
    <w:rsid w:val="23426F9F"/>
    <w:rsid w:val="23450DFF"/>
    <w:rsid w:val="234E652E"/>
    <w:rsid w:val="23583B31"/>
    <w:rsid w:val="235E4E3C"/>
    <w:rsid w:val="23600ABC"/>
    <w:rsid w:val="237D3CA0"/>
    <w:rsid w:val="2382302C"/>
    <w:rsid w:val="238466E2"/>
    <w:rsid w:val="238C650C"/>
    <w:rsid w:val="23A555DC"/>
    <w:rsid w:val="23B51085"/>
    <w:rsid w:val="23C21C64"/>
    <w:rsid w:val="23D23AC9"/>
    <w:rsid w:val="23D91D61"/>
    <w:rsid w:val="23DA3E6D"/>
    <w:rsid w:val="23E512D3"/>
    <w:rsid w:val="23EA2979"/>
    <w:rsid w:val="23EA2988"/>
    <w:rsid w:val="23F17E95"/>
    <w:rsid w:val="23F559B5"/>
    <w:rsid w:val="23FC127D"/>
    <w:rsid w:val="240672B8"/>
    <w:rsid w:val="24154C38"/>
    <w:rsid w:val="24173A75"/>
    <w:rsid w:val="241D6971"/>
    <w:rsid w:val="243D42D2"/>
    <w:rsid w:val="24453FC2"/>
    <w:rsid w:val="244E5FA6"/>
    <w:rsid w:val="2450267C"/>
    <w:rsid w:val="2458245B"/>
    <w:rsid w:val="24586C02"/>
    <w:rsid w:val="247F455D"/>
    <w:rsid w:val="2481789E"/>
    <w:rsid w:val="24A26421"/>
    <w:rsid w:val="24A72CCF"/>
    <w:rsid w:val="24BA6369"/>
    <w:rsid w:val="24C73450"/>
    <w:rsid w:val="24D25765"/>
    <w:rsid w:val="24D53F95"/>
    <w:rsid w:val="24DE45A2"/>
    <w:rsid w:val="24E9654A"/>
    <w:rsid w:val="24EF04FA"/>
    <w:rsid w:val="24F7322F"/>
    <w:rsid w:val="25047E3B"/>
    <w:rsid w:val="250A07E8"/>
    <w:rsid w:val="250A5137"/>
    <w:rsid w:val="2514331C"/>
    <w:rsid w:val="25253CD7"/>
    <w:rsid w:val="252601AC"/>
    <w:rsid w:val="255156C5"/>
    <w:rsid w:val="257878A9"/>
    <w:rsid w:val="25827C85"/>
    <w:rsid w:val="258A5542"/>
    <w:rsid w:val="259A5E8D"/>
    <w:rsid w:val="25AF3D34"/>
    <w:rsid w:val="25BB0BA5"/>
    <w:rsid w:val="25BB17C0"/>
    <w:rsid w:val="25BD7077"/>
    <w:rsid w:val="25BE5A35"/>
    <w:rsid w:val="25C10C51"/>
    <w:rsid w:val="25D65277"/>
    <w:rsid w:val="25F11919"/>
    <w:rsid w:val="25F73606"/>
    <w:rsid w:val="26050289"/>
    <w:rsid w:val="2608275B"/>
    <w:rsid w:val="260B6085"/>
    <w:rsid w:val="26107468"/>
    <w:rsid w:val="261508E7"/>
    <w:rsid w:val="262657FC"/>
    <w:rsid w:val="26305682"/>
    <w:rsid w:val="263A2E23"/>
    <w:rsid w:val="264A6CBD"/>
    <w:rsid w:val="26565559"/>
    <w:rsid w:val="266940ED"/>
    <w:rsid w:val="266A57D7"/>
    <w:rsid w:val="2686247D"/>
    <w:rsid w:val="269C7A38"/>
    <w:rsid w:val="269F59A4"/>
    <w:rsid w:val="26A03391"/>
    <w:rsid w:val="26A05016"/>
    <w:rsid w:val="26C319EB"/>
    <w:rsid w:val="26CD2FC7"/>
    <w:rsid w:val="26CF1C31"/>
    <w:rsid w:val="26D81A79"/>
    <w:rsid w:val="26D82BED"/>
    <w:rsid w:val="26DC766D"/>
    <w:rsid w:val="26E40577"/>
    <w:rsid w:val="26F7487E"/>
    <w:rsid w:val="26FA1A01"/>
    <w:rsid w:val="270F7167"/>
    <w:rsid w:val="2719599D"/>
    <w:rsid w:val="271A0441"/>
    <w:rsid w:val="273927D0"/>
    <w:rsid w:val="2761537F"/>
    <w:rsid w:val="276323C7"/>
    <w:rsid w:val="278D05DB"/>
    <w:rsid w:val="27D04841"/>
    <w:rsid w:val="27D34B6A"/>
    <w:rsid w:val="27D845FF"/>
    <w:rsid w:val="27F509A8"/>
    <w:rsid w:val="27FA608E"/>
    <w:rsid w:val="280A499F"/>
    <w:rsid w:val="280B06DA"/>
    <w:rsid w:val="280D6756"/>
    <w:rsid w:val="28130CBF"/>
    <w:rsid w:val="28133E1E"/>
    <w:rsid w:val="28172CA8"/>
    <w:rsid w:val="281C07FD"/>
    <w:rsid w:val="28234293"/>
    <w:rsid w:val="282C3680"/>
    <w:rsid w:val="283C35CD"/>
    <w:rsid w:val="28487532"/>
    <w:rsid w:val="28503929"/>
    <w:rsid w:val="285D16F6"/>
    <w:rsid w:val="28602162"/>
    <w:rsid w:val="287E5615"/>
    <w:rsid w:val="288D4D25"/>
    <w:rsid w:val="28A7148C"/>
    <w:rsid w:val="28AA7339"/>
    <w:rsid w:val="28C52B01"/>
    <w:rsid w:val="28C86281"/>
    <w:rsid w:val="28CD5CE9"/>
    <w:rsid w:val="28D06C1D"/>
    <w:rsid w:val="28F36A7F"/>
    <w:rsid w:val="29053672"/>
    <w:rsid w:val="290D3CD4"/>
    <w:rsid w:val="290E0E58"/>
    <w:rsid w:val="2910216F"/>
    <w:rsid w:val="29577127"/>
    <w:rsid w:val="296C464F"/>
    <w:rsid w:val="297139DA"/>
    <w:rsid w:val="29791AAF"/>
    <w:rsid w:val="298B4C30"/>
    <w:rsid w:val="298B714B"/>
    <w:rsid w:val="299D2B42"/>
    <w:rsid w:val="29BC4F34"/>
    <w:rsid w:val="29CA6F29"/>
    <w:rsid w:val="29D54726"/>
    <w:rsid w:val="29EC4E11"/>
    <w:rsid w:val="29EC7ED9"/>
    <w:rsid w:val="29EF4880"/>
    <w:rsid w:val="2A231798"/>
    <w:rsid w:val="2A311F7E"/>
    <w:rsid w:val="2A323666"/>
    <w:rsid w:val="2A442EF8"/>
    <w:rsid w:val="2A452E67"/>
    <w:rsid w:val="2A562F9E"/>
    <w:rsid w:val="2A67467D"/>
    <w:rsid w:val="2A6C2872"/>
    <w:rsid w:val="2A704224"/>
    <w:rsid w:val="2A742460"/>
    <w:rsid w:val="2A742F20"/>
    <w:rsid w:val="2A7E300F"/>
    <w:rsid w:val="2A890A66"/>
    <w:rsid w:val="2A934F07"/>
    <w:rsid w:val="2A94034A"/>
    <w:rsid w:val="2A9B2D40"/>
    <w:rsid w:val="2AA06446"/>
    <w:rsid w:val="2AA87FB3"/>
    <w:rsid w:val="2AAA74BB"/>
    <w:rsid w:val="2AAE13D6"/>
    <w:rsid w:val="2AB12AB8"/>
    <w:rsid w:val="2AC40BE1"/>
    <w:rsid w:val="2ACD6125"/>
    <w:rsid w:val="2AE44171"/>
    <w:rsid w:val="2AE632C3"/>
    <w:rsid w:val="2AE6699B"/>
    <w:rsid w:val="2AED3A40"/>
    <w:rsid w:val="2AEF2CFF"/>
    <w:rsid w:val="2AF34451"/>
    <w:rsid w:val="2AF83611"/>
    <w:rsid w:val="2AF9391B"/>
    <w:rsid w:val="2B033763"/>
    <w:rsid w:val="2B061617"/>
    <w:rsid w:val="2B36038D"/>
    <w:rsid w:val="2B434CD8"/>
    <w:rsid w:val="2B4F2918"/>
    <w:rsid w:val="2B5117A1"/>
    <w:rsid w:val="2B537072"/>
    <w:rsid w:val="2B5967CF"/>
    <w:rsid w:val="2B616262"/>
    <w:rsid w:val="2B653344"/>
    <w:rsid w:val="2B6A288F"/>
    <w:rsid w:val="2B6F1F7A"/>
    <w:rsid w:val="2B70016B"/>
    <w:rsid w:val="2B7B4FB8"/>
    <w:rsid w:val="2B925B4E"/>
    <w:rsid w:val="2B933723"/>
    <w:rsid w:val="2B9F1434"/>
    <w:rsid w:val="2BA526A1"/>
    <w:rsid w:val="2BA924D9"/>
    <w:rsid w:val="2BB006C4"/>
    <w:rsid w:val="2BC005B9"/>
    <w:rsid w:val="2BE21C33"/>
    <w:rsid w:val="2BE40F82"/>
    <w:rsid w:val="2BEB4137"/>
    <w:rsid w:val="2BF040C2"/>
    <w:rsid w:val="2C073C24"/>
    <w:rsid w:val="2C12459C"/>
    <w:rsid w:val="2C226401"/>
    <w:rsid w:val="2C3038E2"/>
    <w:rsid w:val="2C6A3C31"/>
    <w:rsid w:val="2C73312A"/>
    <w:rsid w:val="2C752813"/>
    <w:rsid w:val="2C79451B"/>
    <w:rsid w:val="2C80473F"/>
    <w:rsid w:val="2C8143B2"/>
    <w:rsid w:val="2CB83F1E"/>
    <w:rsid w:val="2CC32DB9"/>
    <w:rsid w:val="2CCA3CC9"/>
    <w:rsid w:val="2CDE0E0B"/>
    <w:rsid w:val="2CE10DF5"/>
    <w:rsid w:val="2CF0359C"/>
    <w:rsid w:val="2D024EA9"/>
    <w:rsid w:val="2D1757B2"/>
    <w:rsid w:val="2D192E30"/>
    <w:rsid w:val="2D1B66AC"/>
    <w:rsid w:val="2D26172A"/>
    <w:rsid w:val="2D2C36AA"/>
    <w:rsid w:val="2D2E1F6D"/>
    <w:rsid w:val="2D30796D"/>
    <w:rsid w:val="2D400F34"/>
    <w:rsid w:val="2D455687"/>
    <w:rsid w:val="2D480048"/>
    <w:rsid w:val="2D4830F6"/>
    <w:rsid w:val="2DA55ED9"/>
    <w:rsid w:val="2DAC58B7"/>
    <w:rsid w:val="2DB53579"/>
    <w:rsid w:val="2DB56A30"/>
    <w:rsid w:val="2DB9286D"/>
    <w:rsid w:val="2DBA72D6"/>
    <w:rsid w:val="2DCB6505"/>
    <w:rsid w:val="2DD3778C"/>
    <w:rsid w:val="2DE07AF3"/>
    <w:rsid w:val="2DE4757D"/>
    <w:rsid w:val="2DEE1CF4"/>
    <w:rsid w:val="2E0527A5"/>
    <w:rsid w:val="2E222594"/>
    <w:rsid w:val="2E232848"/>
    <w:rsid w:val="2E2738B3"/>
    <w:rsid w:val="2E41310F"/>
    <w:rsid w:val="2E53220F"/>
    <w:rsid w:val="2E550E93"/>
    <w:rsid w:val="2E5F722C"/>
    <w:rsid w:val="2E8D53C7"/>
    <w:rsid w:val="2E8E764B"/>
    <w:rsid w:val="2EA2085D"/>
    <w:rsid w:val="2EA431F8"/>
    <w:rsid w:val="2EB84FAB"/>
    <w:rsid w:val="2EE56DC0"/>
    <w:rsid w:val="2EF91C97"/>
    <w:rsid w:val="2F11749C"/>
    <w:rsid w:val="2F127892"/>
    <w:rsid w:val="2F144D42"/>
    <w:rsid w:val="2F2B7916"/>
    <w:rsid w:val="2F2E2223"/>
    <w:rsid w:val="2F3B696D"/>
    <w:rsid w:val="2F4B1324"/>
    <w:rsid w:val="2F547BDE"/>
    <w:rsid w:val="2F694488"/>
    <w:rsid w:val="2F8C6BEC"/>
    <w:rsid w:val="2FBF5A45"/>
    <w:rsid w:val="2FCB650A"/>
    <w:rsid w:val="2FDF111F"/>
    <w:rsid w:val="300C1F6A"/>
    <w:rsid w:val="30296F22"/>
    <w:rsid w:val="303A4647"/>
    <w:rsid w:val="304F02AC"/>
    <w:rsid w:val="306113D5"/>
    <w:rsid w:val="307E52B7"/>
    <w:rsid w:val="30962666"/>
    <w:rsid w:val="30964280"/>
    <w:rsid w:val="30AC779E"/>
    <w:rsid w:val="30E256BA"/>
    <w:rsid w:val="30E6445C"/>
    <w:rsid w:val="30F10D84"/>
    <w:rsid w:val="30F66251"/>
    <w:rsid w:val="31024624"/>
    <w:rsid w:val="31195BA7"/>
    <w:rsid w:val="31241201"/>
    <w:rsid w:val="31306918"/>
    <w:rsid w:val="31450972"/>
    <w:rsid w:val="314D1005"/>
    <w:rsid w:val="31525584"/>
    <w:rsid w:val="31627E42"/>
    <w:rsid w:val="316717EC"/>
    <w:rsid w:val="316949E2"/>
    <w:rsid w:val="31701590"/>
    <w:rsid w:val="318B157D"/>
    <w:rsid w:val="319E5302"/>
    <w:rsid w:val="31A02330"/>
    <w:rsid w:val="31A20C52"/>
    <w:rsid w:val="31B063B0"/>
    <w:rsid w:val="31CF7CFD"/>
    <w:rsid w:val="31D319B5"/>
    <w:rsid w:val="31DA5D1A"/>
    <w:rsid w:val="31DD34B1"/>
    <w:rsid w:val="320231AA"/>
    <w:rsid w:val="320A1F93"/>
    <w:rsid w:val="32121D5E"/>
    <w:rsid w:val="321E0405"/>
    <w:rsid w:val="32295A11"/>
    <w:rsid w:val="32523FE5"/>
    <w:rsid w:val="3256685B"/>
    <w:rsid w:val="325710FB"/>
    <w:rsid w:val="3265149C"/>
    <w:rsid w:val="3265150A"/>
    <w:rsid w:val="326C75FA"/>
    <w:rsid w:val="32776C4D"/>
    <w:rsid w:val="32864ECC"/>
    <w:rsid w:val="32A818BF"/>
    <w:rsid w:val="32B15945"/>
    <w:rsid w:val="32D47F79"/>
    <w:rsid w:val="32D60466"/>
    <w:rsid w:val="32E90CE1"/>
    <w:rsid w:val="32EB1239"/>
    <w:rsid w:val="32EE0BF1"/>
    <w:rsid w:val="32FA38A8"/>
    <w:rsid w:val="33003094"/>
    <w:rsid w:val="33055651"/>
    <w:rsid w:val="330702D8"/>
    <w:rsid w:val="330A091D"/>
    <w:rsid w:val="33267EAB"/>
    <w:rsid w:val="332A10EA"/>
    <w:rsid w:val="33321DC5"/>
    <w:rsid w:val="333A716C"/>
    <w:rsid w:val="33512637"/>
    <w:rsid w:val="335C04D2"/>
    <w:rsid w:val="336914E2"/>
    <w:rsid w:val="336A7308"/>
    <w:rsid w:val="336B3ACE"/>
    <w:rsid w:val="336F6720"/>
    <w:rsid w:val="338F0428"/>
    <w:rsid w:val="339D4270"/>
    <w:rsid w:val="33BA4521"/>
    <w:rsid w:val="33BF26B0"/>
    <w:rsid w:val="33C500A7"/>
    <w:rsid w:val="33C753AF"/>
    <w:rsid w:val="33E24461"/>
    <w:rsid w:val="33E404D5"/>
    <w:rsid w:val="33ED0B5F"/>
    <w:rsid w:val="33EE2FC7"/>
    <w:rsid w:val="33F20120"/>
    <w:rsid w:val="33F24A7A"/>
    <w:rsid w:val="33FA7E4C"/>
    <w:rsid w:val="34111A1D"/>
    <w:rsid w:val="3413456F"/>
    <w:rsid w:val="34160BC0"/>
    <w:rsid w:val="34184709"/>
    <w:rsid w:val="342474CB"/>
    <w:rsid w:val="342A1D32"/>
    <w:rsid w:val="343A00A7"/>
    <w:rsid w:val="343B717B"/>
    <w:rsid w:val="343C4A21"/>
    <w:rsid w:val="34493675"/>
    <w:rsid w:val="345056E8"/>
    <w:rsid w:val="345417DC"/>
    <w:rsid w:val="345B1097"/>
    <w:rsid w:val="3468150C"/>
    <w:rsid w:val="34A7311C"/>
    <w:rsid w:val="34B71242"/>
    <w:rsid w:val="34BC1632"/>
    <w:rsid w:val="34C338E0"/>
    <w:rsid w:val="34D34187"/>
    <w:rsid w:val="34DB4E17"/>
    <w:rsid w:val="34EE28A7"/>
    <w:rsid w:val="34F20BC8"/>
    <w:rsid w:val="34F52FEF"/>
    <w:rsid w:val="35131AFF"/>
    <w:rsid w:val="351A4E93"/>
    <w:rsid w:val="351B280D"/>
    <w:rsid w:val="351F2753"/>
    <w:rsid w:val="35261BCF"/>
    <w:rsid w:val="352F4038"/>
    <w:rsid w:val="35332902"/>
    <w:rsid w:val="35355170"/>
    <w:rsid w:val="35483057"/>
    <w:rsid w:val="35487E35"/>
    <w:rsid w:val="3549225E"/>
    <w:rsid w:val="35603466"/>
    <w:rsid w:val="356868E6"/>
    <w:rsid w:val="356D4928"/>
    <w:rsid w:val="359761E1"/>
    <w:rsid w:val="35986EF4"/>
    <w:rsid w:val="35A8747D"/>
    <w:rsid w:val="35AB4650"/>
    <w:rsid w:val="35BE0875"/>
    <w:rsid w:val="35C15AD3"/>
    <w:rsid w:val="35C52C0E"/>
    <w:rsid w:val="35DA2EB1"/>
    <w:rsid w:val="35E564AC"/>
    <w:rsid w:val="35F25E2E"/>
    <w:rsid w:val="35FA4660"/>
    <w:rsid w:val="35FF75F6"/>
    <w:rsid w:val="360503FF"/>
    <w:rsid w:val="361B1EA0"/>
    <w:rsid w:val="361D0EAA"/>
    <w:rsid w:val="363F53B9"/>
    <w:rsid w:val="364E31E2"/>
    <w:rsid w:val="36694662"/>
    <w:rsid w:val="366F602B"/>
    <w:rsid w:val="36760AE3"/>
    <w:rsid w:val="3689075D"/>
    <w:rsid w:val="3693461D"/>
    <w:rsid w:val="369B0E73"/>
    <w:rsid w:val="36A9737A"/>
    <w:rsid w:val="36BA6A66"/>
    <w:rsid w:val="36C021CF"/>
    <w:rsid w:val="36CC404A"/>
    <w:rsid w:val="36D148C3"/>
    <w:rsid w:val="36D635F6"/>
    <w:rsid w:val="36E20CB5"/>
    <w:rsid w:val="36E6183A"/>
    <w:rsid w:val="370A3C3C"/>
    <w:rsid w:val="372C72EF"/>
    <w:rsid w:val="373305CE"/>
    <w:rsid w:val="37642235"/>
    <w:rsid w:val="377011F1"/>
    <w:rsid w:val="379A6DC6"/>
    <w:rsid w:val="37A63B32"/>
    <w:rsid w:val="37AD7E26"/>
    <w:rsid w:val="37AE38A0"/>
    <w:rsid w:val="37C75E28"/>
    <w:rsid w:val="37DF0FD6"/>
    <w:rsid w:val="37EF2324"/>
    <w:rsid w:val="37FC447C"/>
    <w:rsid w:val="380874F5"/>
    <w:rsid w:val="380C3C48"/>
    <w:rsid w:val="38103DDB"/>
    <w:rsid w:val="38180D08"/>
    <w:rsid w:val="381C6659"/>
    <w:rsid w:val="382B05C1"/>
    <w:rsid w:val="383717CA"/>
    <w:rsid w:val="383B6F63"/>
    <w:rsid w:val="38431569"/>
    <w:rsid w:val="384F536D"/>
    <w:rsid w:val="38501949"/>
    <w:rsid w:val="38507957"/>
    <w:rsid w:val="386421C5"/>
    <w:rsid w:val="388A32B9"/>
    <w:rsid w:val="389E4D32"/>
    <w:rsid w:val="38AB7FA8"/>
    <w:rsid w:val="38B53E6C"/>
    <w:rsid w:val="38BA4C42"/>
    <w:rsid w:val="38BC525D"/>
    <w:rsid w:val="38E8069E"/>
    <w:rsid w:val="38EF0DD6"/>
    <w:rsid w:val="38F83AFC"/>
    <w:rsid w:val="38FF6FCA"/>
    <w:rsid w:val="39000D3B"/>
    <w:rsid w:val="39157E5B"/>
    <w:rsid w:val="39356A98"/>
    <w:rsid w:val="39366190"/>
    <w:rsid w:val="39552092"/>
    <w:rsid w:val="39571E94"/>
    <w:rsid w:val="395C76B8"/>
    <w:rsid w:val="396A0F16"/>
    <w:rsid w:val="39731A18"/>
    <w:rsid w:val="39731BFB"/>
    <w:rsid w:val="398A3393"/>
    <w:rsid w:val="39937693"/>
    <w:rsid w:val="39962029"/>
    <w:rsid w:val="399E6BA1"/>
    <w:rsid w:val="39A04A53"/>
    <w:rsid w:val="39B73657"/>
    <w:rsid w:val="39B77313"/>
    <w:rsid w:val="39B9432F"/>
    <w:rsid w:val="39C6398C"/>
    <w:rsid w:val="39D72F98"/>
    <w:rsid w:val="39DB3AA3"/>
    <w:rsid w:val="39E7382D"/>
    <w:rsid w:val="39F41EF8"/>
    <w:rsid w:val="3A096277"/>
    <w:rsid w:val="3A0F0864"/>
    <w:rsid w:val="3A3D1E2F"/>
    <w:rsid w:val="3A3D679A"/>
    <w:rsid w:val="3A43737E"/>
    <w:rsid w:val="3A5077E8"/>
    <w:rsid w:val="3A52542B"/>
    <w:rsid w:val="3A601B59"/>
    <w:rsid w:val="3A6F27EA"/>
    <w:rsid w:val="3A7A14BA"/>
    <w:rsid w:val="3A8A4006"/>
    <w:rsid w:val="3AA72E5C"/>
    <w:rsid w:val="3AA86BED"/>
    <w:rsid w:val="3AAF28D8"/>
    <w:rsid w:val="3AB85A69"/>
    <w:rsid w:val="3AD40FFE"/>
    <w:rsid w:val="3AD9185F"/>
    <w:rsid w:val="3ADA4C85"/>
    <w:rsid w:val="3ADD678C"/>
    <w:rsid w:val="3AED5A02"/>
    <w:rsid w:val="3AF067C6"/>
    <w:rsid w:val="3AF25684"/>
    <w:rsid w:val="3B000599"/>
    <w:rsid w:val="3B0B02F1"/>
    <w:rsid w:val="3B111669"/>
    <w:rsid w:val="3B154C43"/>
    <w:rsid w:val="3B2956AD"/>
    <w:rsid w:val="3B2A4AB3"/>
    <w:rsid w:val="3B362058"/>
    <w:rsid w:val="3B45209D"/>
    <w:rsid w:val="3B7436F6"/>
    <w:rsid w:val="3B872716"/>
    <w:rsid w:val="3B894E09"/>
    <w:rsid w:val="3B8A2F98"/>
    <w:rsid w:val="3B8F2F3D"/>
    <w:rsid w:val="3B9C2B4C"/>
    <w:rsid w:val="3B9F4469"/>
    <w:rsid w:val="3BAE25B2"/>
    <w:rsid w:val="3BB617EA"/>
    <w:rsid w:val="3BBC1505"/>
    <w:rsid w:val="3BC41549"/>
    <w:rsid w:val="3BC8113A"/>
    <w:rsid w:val="3BD52F72"/>
    <w:rsid w:val="3BED1919"/>
    <w:rsid w:val="3BFA2F84"/>
    <w:rsid w:val="3C1661CE"/>
    <w:rsid w:val="3C3D04FD"/>
    <w:rsid w:val="3C3E7B30"/>
    <w:rsid w:val="3C4117E4"/>
    <w:rsid w:val="3C4907B4"/>
    <w:rsid w:val="3C5F0951"/>
    <w:rsid w:val="3C6404DC"/>
    <w:rsid w:val="3C655B0A"/>
    <w:rsid w:val="3C6562F8"/>
    <w:rsid w:val="3C73172D"/>
    <w:rsid w:val="3C855A3B"/>
    <w:rsid w:val="3C9A38A5"/>
    <w:rsid w:val="3C9F6950"/>
    <w:rsid w:val="3CA90DA3"/>
    <w:rsid w:val="3CB930EC"/>
    <w:rsid w:val="3CBE10FA"/>
    <w:rsid w:val="3CCC3084"/>
    <w:rsid w:val="3CD1734E"/>
    <w:rsid w:val="3CD21AD9"/>
    <w:rsid w:val="3CEE6A8C"/>
    <w:rsid w:val="3CF35C41"/>
    <w:rsid w:val="3CF51C66"/>
    <w:rsid w:val="3CFE21DF"/>
    <w:rsid w:val="3D0167FA"/>
    <w:rsid w:val="3D0E0448"/>
    <w:rsid w:val="3D295CFB"/>
    <w:rsid w:val="3D31273D"/>
    <w:rsid w:val="3D454FA9"/>
    <w:rsid w:val="3D572F71"/>
    <w:rsid w:val="3D5D4FCB"/>
    <w:rsid w:val="3D654592"/>
    <w:rsid w:val="3D6918F3"/>
    <w:rsid w:val="3D722858"/>
    <w:rsid w:val="3D7428D1"/>
    <w:rsid w:val="3D7461F6"/>
    <w:rsid w:val="3D785246"/>
    <w:rsid w:val="3D964188"/>
    <w:rsid w:val="3D9C33B6"/>
    <w:rsid w:val="3DAF3739"/>
    <w:rsid w:val="3DBD6F0A"/>
    <w:rsid w:val="3DCA6D2D"/>
    <w:rsid w:val="3DD14AD8"/>
    <w:rsid w:val="3DE34A4B"/>
    <w:rsid w:val="3DE61C1E"/>
    <w:rsid w:val="3DEA4511"/>
    <w:rsid w:val="3DF56B98"/>
    <w:rsid w:val="3DF741F7"/>
    <w:rsid w:val="3E0037EE"/>
    <w:rsid w:val="3E0711CD"/>
    <w:rsid w:val="3E0B0393"/>
    <w:rsid w:val="3E0B2773"/>
    <w:rsid w:val="3E2254B5"/>
    <w:rsid w:val="3E382FB3"/>
    <w:rsid w:val="3E384DC1"/>
    <w:rsid w:val="3E4C7D2B"/>
    <w:rsid w:val="3E556863"/>
    <w:rsid w:val="3E5D0D4A"/>
    <w:rsid w:val="3E601902"/>
    <w:rsid w:val="3E6257E8"/>
    <w:rsid w:val="3E675AA4"/>
    <w:rsid w:val="3E721858"/>
    <w:rsid w:val="3E791B98"/>
    <w:rsid w:val="3E7B0B41"/>
    <w:rsid w:val="3E7E0354"/>
    <w:rsid w:val="3E820BAD"/>
    <w:rsid w:val="3EA20F33"/>
    <w:rsid w:val="3EA879A9"/>
    <w:rsid w:val="3EC04E7F"/>
    <w:rsid w:val="3EC54731"/>
    <w:rsid w:val="3ECB16A4"/>
    <w:rsid w:val="3EE34E48"/>
    <w:rsid w:val="3EF55257"/>
    <w:rsid w:val="3F077097"/>
    <w:rsid w:val="3F175036"/>
    <w:rsid w:val="3F1943DC"/>
    <w:rsid w:val="3F270D30"/>
    <w:rsid w:val="3F2B045D"/>
    <w:rsid w:val="3F2B395A"/>
    <w:rsid w:val="3F4D072F"/>
    <w:rsid w:val="3F603CCC"/>
    <w:rsid w:val="3F6A61EB"/>
    <w:rsid w:val="3F7C39F0"/>
    <w:rsid w:val="3F942277"/>
    <w:rsid w:val="3FA06CF5"/>
    <w:rsid w:val="3FA56151"/>
    <w:rsid w:val="3FA569F4"/>
    <w:rsid w:val="3FAC5DE7"/>
    <w:rsid w:val="3FB9539B"/>
    <w:rsid w:val="3FC50C75"/>
    <w:rsid w:val="3FC94B31"/>
    <w:rsid w:val="3FCF238D"/>
    <w:rsid w:val="3FDA6ED1"/>
    <w:rsid w:val="3FE00BDE"/>
    <w:rsid w:val="3FE03C36"/>
    <w:rsid w:val="3FE14681"/>
    <w:rsid w:val="3FE31C75"/>
    <w:rsid w:val="3FEB7029"/>
    <w:rsid w:val="3FEC283C"/>
    <w:rsid w:val="3FF730B8"/>
    <w:rsid w:val="3FFA581D"/>
    <w:rsid w:val="40065D60"/>
    <w:rsid w:val="401322FE"/>
    <w:rsid w:val="401D05B3"/>
    <w:rsid w:val="401F6691"/>
    <w:rsid w:val="402255DC"/>
    <w:rsid w:val="404057D9"/>
    <w:rsid w:val="40422767"/>
    <w:rsid w:val="40426E4D"/>
    <w:rsid w:val="404F3294"/>
    <w:rsid w:val="406C7600"/>
    <w:rsid w:val="408A2826"/>
    <w:rsid w:val="4096683F"/>
    <w:rsid w:val="40A42713"/>
    <w:rsid w:val="40B5297B"/>
    <w:rsid w:val="40C30666"/>
    <w:rsid w:val="40E80115"/>
    <w:rsid w:val="40E8433A"/>
    <w:rsid w:val="40F361C5"/>
    <w:rsid w:val="412739D3"/>
    <w:rsid w:val="414579A4"/>
    <w:rsid w:val="41634DBC"/>
    <w:rsid w:val="416E6388"/>
    <w:rsid w:val="416F1151"/>
    <w:rsid w:val="41741AB5"/>
    <w:rsid w:val="418064CC"/>
    <w:rsid w:val="41891631"/>
    <w:rsid w:val="4194090D"/>
    <w:rsid w:val="419F3266"/>
    <w:rsid w:val="41A527E4"/>
    <w:rsid w:val="41CA7C64"/>
    <w:rsid w:val="41CB02EF"/>
    <w:rsid w:val="41D02E4D"/>
    <w:rsid w:val="41DB2CBB"/>
    <w:rsid w:val="41DC1E3C"/>
    <w:rsid w:val="41F07079"/>
    <w:rsid w:val="41F76562"/>
    <w:rsid w:val="4200610A"/>
    <w:rsid w:val="42021C7F"/>
    <w:rsid w:val="420B1B9A"/>
    <w:rsid w:val="420D1D63"/>
    <w:rsid w:val="420E65C7"/>
    <w:rsid w:val="421C4640"/>
    <w:rsid w:val="42354C69"/>
    <w:rsid w:val="423A1D55"/>
    <w:rsid w:val="42494FEF"/>
    <w:rsid w:val="42743801"/>
    <w:rsid w:val="4276668E"/>
    <w:rsid w:val="427D4A83"/>
    <w:rsid w:val="42892662"/>
    <w:rsid w:val="428E200C"/>
    <w:rsid w:val="429C0B87"/>
    <w:rsid w:val="42A628BE"/>
    <w:rsid w:val="42A84184"/>
    <w:rsid w:val="42BF7CA8"/>
    <w:rsid w:val="42CA752D"/>
    <w:rsid w:val="42CE3129"/>
    <w:rsid w:val="42D6528F"/>
    <w:rsid w:val="42E107B4"/>
    <w:rsid w:val="42E7679D"/>
    <w:rsid w:val="42EF25CC"/>
    <w:rsid w:val="430D30B7"/>
    <w:rsid w:val="431A2364"/>
    <w:rsid w:val="431D0DFD"/>
    <w:rsid w:val="43311EFA"/>
    <w:rsid w:val="43386A4B"/>
    <w:rsid w:val="43592A8F"/>
    <w:rsid w:val="436733EF"/>
    <w:rsid w:val="437A76AD"/>
    <w:rsid w:val="437E3869"/>
    <w:rsid w:val="43834EB9"/>
    <w:rsid w:val="43943516"/>
    <w:rsid w:val="43947466"/>
    <w:rsid w:val="43977F36"/>
    <w:rsid w:val="43A14CE3"/>
    <w:rsid w:val="43A4490E"/>
    <w:rsid w:val="43B07C4D"/>
    <w:rsid w:val="43B07F25"/>
    <w:rsid w:val="43C668F9"/>
    <w:rsid w:val="43CD7E38"/>
    <w:rsid w:val="43CF0675"/>
    <w:rsid w:val="43D70183"/>
    <w:rsid w:val="43F15A85"/>
    <w:rsid w:val="44007DB2"/>
    <w:rsid w:val="44082E9E"/>
    <w:rsid w:val="440C39F8"/>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C266E"/>
    <w:rsid w:val="44DA385D"/>
    <w:rsid w:val="44DF4C9A"/>
    <w:rsid w:val="44E408D5"/>
    <w:rsid w:val="44E628D8"/>
    <w:rsid w:val="44E65BBB"/>
    <w:rsid w:val="44EC5989"/>
    <w:rsid w:val="44F527A9"/>
    <w:rsid w:val="4502662B"/>
    <w:rsid w:val="450D5671"/>
    <w:rsid w:val="451C4418"/>
    <w:rsid w:val="45221D1C"/>
    <w:rsid w:val="453600A2"/>
    <w:rsid w:val="453F1889"/>
    <w:rsid w:val="45591D91"/>
    <w:rsid w:val="45656F07"/>
    <w:rsid w:val="456C7AD8"/>
    <w:rsid w:val="45853EE2"/>
    <w:rsid w:val="459344DD"/>
    <w:rsid w:val="45952A36"/>
    <w:rsid w:val="459D53B9"/>
    <w:rsid w:val="45A3753B"/>
    <w:rsid w:val="45B83584"/>
    <w:rsid w:val="45B97E77"/>
    <w:rsid w:val="45C05CF1"/>
    <w:rsid w:val="45C52176"/>
    <w:rsid w:val="45C64717"/>
    <w:rsid w:val="45E84372"/>
    <w:rsid w:val="45E970E0"/>
    <w:rsid w:val="45F2681A"/>
    <w:rsid w:val="460F5E5F"/>
    <w:rsid w:val="461A123D"/>
    <w:rsid w:val="461B550D"/>
    <w:rsid w:val="461E529B"/>
    <w:rsid w:val="46286851"/>
    <w:rsid w:val="46356640"/>
    <w:rsid w:val="46393B37"/>
    <w:rsid w:val="463B34D3"/>
    <w:rsid w:val="46454F2C"/>
    <w:rsid w:val="46523103"/>
    <w:rsid w:val="466E68E2"/>
    <w:rsid w:val="46740E8C"/>
    <w:rsid w:val="467639CA"/>
    <w:rsid w:val="468868E1"/>
    <w:rsid w:val="468C5105"/>
    <w:rsid w:val="46957233"/>
    <w:rsid w:val="46971E81"/>
    <w:rsid w:val="469D04D2"/>
    <w:rsid w:val="46B5579C"/>
    <w:rsid w:val="46BA0490"/>
    <w:rsid w:val="46D04209"/>
    <w:rsid w:val="46DF20B7"/>
    <w:rsid w:val="46E5661A"/>
    <w:rsid w:val="46FA22A7"/>
    <w:rsid w:val="47056438"/>
    <w:rsid w:val="470C00B4"/>
    <w:rsid w:val="47101271"/>
    <w:rsid w:val="471F6609"/>
    <w:rsid w:val="474F2227"/>
    <w:rsid w:val="47531558"/>
    <w:rsid w:val="476D4FB6"/>
    <w:rsid w:val="478165BB"/>
    <w:rsid w:val="478C4701"/>
    <w:rsid w:val="479A2AB0"/>
    <w:rsid w:val="479B1D2B"/>
    <w:rsid w:val="47A06F43"/>
    <w:rsid w:val="47CC28AB"/>
    <w:rsid w:val="47CC77BC"/>
    <w:rsid w:val="47D73F1F"/>
    <w:rsid w:val="47F53094"/>
    <w:rsid w:val="47FC24E7"/>
    <w:rsid w:val="48005193"/>
    <w:rsid w:val="480D1FDA"/>
    <w:rsid w:val="480D71FB"/>
    <w:rsid w:val="480F61AE"/>
    <w:rsid w:val="482207AE"/>
    <w:rsid w:val="48323F4E"/>
    <w:rsid w:val="48331B5A"/>
    <w:rsid w:val="48332DBB"/>
    <w:rsid w:val="48340742"/>
    <w:rsid w:val="48345119"/>
    <w:rsid w:val="484427C0"/>
    <w:rsid w:val="486B7FEC"/>
    <w:rsid w:val="48822070"/>
    <w:rsid w:val="488B428D"/>
    <w:rsid w:val="488E4159"/>
    <w:rsid w:val="48943ED1"/>
    <w:rsid w:val="489C2C44"/>
    <w:rsid w:val="48B405A6"/>
    <w:rsid w:val="48C84B35"/>
    <w:rsid w:val="48CB22DE"/>
    <w:rsid w:val="48D871FA"/>
    <w:rsid w:val="48DB4769"/>
    <w:rsid w:val="48DC51FC"/>
    <w:rsid w:val="48E9313D"/>
    <w:rsid w:val="48ED1C58"/>
    <w:rsid w:val="491D4EA1"/>
    <w:rsid w:val="492905E3"/>
    <w:rsid w:val="49304F1B"/>
    <w:rsid w:val="49327101"/>
    <w:rsid w:val="49385B00"/>
    <w:rsid w:val="493E2FEF"/>
    <w:rsid w:val="494E6207"/>
    <w:rsid w:val="4951725B"/>
    <w:rsid w:val="4954548C"/>
    <w:rsid w:val="49586BA2"/>
    <w:rsid w:val="49662446"/>
    <w:rsid w:val="4979053C"/>
    <w:rsid w:val="497B4400"/>
    <w:rsid w:val="498B3058"/>
    <w:rsid w:val="49947AC1"/>
    <w:rsid w:val="49B23C87"/>
    <w:rsid w:val="49C40964"/>
    <w:rsid w:val="49E16F62"/>
    <w:rsid w:val="49EA45DE"/>
    <w:rsid w:val="49F7567C"/>
    <w:rsid w:val="49F97B5B"/>
    <w:rsid w:val="49FE0F6C"/>
    <w:rsid w:val="4A1221E7"/>
    <w:rsid w:val="4A1369F6"/>
    <w:rsid w:val="4A202021"/>
    <w:rsid w:val="4A222D89"/>
    <w:rsid w:val="4A5A252F"/>
    <w:rsid w:val="4A637BD9"/>
    <w:rsid w:val="4A6644EF"/>
    <w:rsid w:val="4A705AD4"/>
    <w:rsid w:val="4A907207"/>
    <w:rsid w:val="4AAF12B6"/>
    <w:rsid w:val="4AB4375F"/>
    <w:rsid w:val="4AB61C82"/>
    <w:rsid w:val="4AC91241"/>
    <w:rsid w:val="4AD07706"/>
    <w:rsid w:val="4ADA6F72"/>
    <w:rsid w:val="4ADF644E"/>
    <w:rsid w:val="4AE778A6"/>
    <w:rsid w:val="4AE85C9A"/>
    <w:rsid w:val="4AF33C94"/>
    <w:rsid w:val="4B0168C1"/>
    <w:rsid w:val="4B04542F"/>
    <w:rsid w:val="4B085B2D"/>
    <w:rsid w:val="4B132E26"/>
    <w:rsid w:val="4B3735D0"/>
    <w:rsid w:val="4B3C43EB"/>
    <w:rsid w:val="4B4138FC"/>
    <w:rsid w:val="4B4173B3"/>
    <w:rsid w:val="4B545532"/>
    <w:rsid w:val="4B574C7D"/>
    <w:rsid w:val="4B674261"/>
    <w:rsid w:val="4B885595"/>
    <w:rsid w:val="4B8D42EF"/>
    <w:rsid w:val="4B9415D5"/>
    <w:rsid w:val="4B947392"/>
    <w:rsid w:val="4B983FC3"/>
    <w:rsid w:val="4BA66073"/>
    <w:rsid w:val="4BBE25FE"/>
    <w:rsid w:val="4BD02BA1"/>
    <w:rsid w:val="4C006CA4"/>
    <w:rsid w:val="4C0A7C39"/>
    <w:rsid w:val="4C0C74CB"/>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C3A9D"/>
    <w:rsid w:val="4D00191C"/>
    <w:rsid w:val="4D0754A8"/>
    <w:rsid w:val="4D0829C5"/>
    <w:rsid w:val="4D0E32D5"/>
    <w:rsid w:val="4D114B69"/>
    <w:rsid w:val="4D1D46DC"/>
    <w:rsid w:val="4D275CD8"/>
    <w:rsid w:val="4D280162"/>
    <w:rsid w:val="4D2E4AFE"/>
    <w:rsid w:val="4D3372B4"/>
    <w:rsid w:val="4D352E2C"/>
    <w:rsid w:val="4D3C139D"/>
    <w:rsid w:val="4D420230"/>
    <w:rsid w:val="4D4D401A"/>
    <w:rsid w:val="4D5A223F"/>
    <w:rsid w:val="4D630988"/>
    <w:rsid w:val="4D661CA6"/>
    <w:rsid w:val="4D7256D9"/>
    <w:rsid w:val="4D775BD1"/>
    <w:rsid w:val="4D9876B0"/>
    <w:rsid w:val="4DA0576A"/>
    <w:rsid w:val="4DAF7768"/>
    <w:rsid w:val="4DB26F44"/>
    <w:rsid w:val="4DBF5146"/>
    <w:rsid w:val="4DCB0934"/>
    <w:rsid w:val="4DDA1026"/>
    <w:rsid w:val="4DE50F3C"/>
    <w:rsid w:val="4DF15AFB"/>
    <w:rsid w:val="4DF65D26"/>
    <w:rsid w:val="4E070184"/>
    <w:rsid w:val="4E1E25FB"/>
    <w:rsid w:val="4E1E45EE"/>
    <w:rsid w:val="4E2C2855"/>
    <w:rsid w:val="4E421169"/>
    <w:rsid w:val="4E5179ED"/>
    <w:rsid w:val="4E545FDF"/>
    <w:rsid w:val="4E5B35CD"/>
    <w:rsid w:val="4E5B48CB"/>
    <w:rsid w:val="4E645626"/>
    <w:rsid w:val="4E7A1C70"/>
    <w:rsid w:val="4E8226A9"/>
    <w:rsid w:val="4E993D74"/>
    <w:rsid w:val="4E9A0E1A"/>
    <w:rsid w:val="4E9B6636"/>
    <w:rsid w:val="4EA52E00"/>
    <w:rsid w:val="4EAA077D"/>
    <w:rsid w:val="4EC109B7"/>
    <w:rsid w:val="4EC807C2"/>
    <w:rsid w:val="4EC9214B"/>
    <w:rsid w:val="4EDE412D"/>
    <w:rsid w:val="4EE10606"/>
    <w:rsid w:val="4EE22496"/>
    <w:rsid w:val="4EF1380D"/>
    <w:rsid w:val="4F1A6D57"/>
    <w:rsid w:val="4F1F5A7D"/>
    <w:rsid w:val="4F2103A9"/>
    <w:rsid w:val="4F3A66BF"/>
    <w:rsid w:val="4F3E0AEE"/>
    <w:rsid w:val="4F3F3136"/>
    <w:rsid w:val="4F4A4786"/>
    <w:rsid w:val="4F5E0CD8"/>
    <w:rsid w:val="4F5F39BD"/>
    <w:rsid w:val="4F725DE2"/>
    <w:rsid w:val="4F8154BF"/>
    <w:rsid w:val="4F852FFC"/>
    <w:rsid w:val="4F970E20"/>
    <w:rsid w:val="4FAE6FA3"/>
    <w:rsid w:val="4FD25CAC"/>
    <w:rsid w:val="4FDA06D6"/>
    <w:rsid w:val="4FDD196D"/>
    <w:rsid w:val="4FEB76F4"/>
    <w:rsid w:val="4FFC4F32"/>
    <w:rsid w:val="5000213C"/>
    <w:rsid w:val="500B2C55"/>
    <w:rsid w:val="5012124C"/>
    <w:rsid w:val="501327D3"/>
    <w:rsid w:val="502559CC"/>
    <w:rsid w:val="50335254"/>
    <w:rsid w:val="50360370"/>
    <w:rsid w:val="504D6F24"/>
    <w:rsid w:val="50540CD1"/>
    <w:rsid w:val="50545C92"/>
    <w:rsid w:val="5064249C"/>
    <w:rsid w:val="507D2DC7"/>
    <w:rsid w:val="50804659"/>
    <w:rsid w:val="5083736C"/>
    <w:rsid w:val="50934565"/>
    <w:rsid w:val="50953AF4"/>
    <w:rsid w:val="509A1AED"/>
    <w:rsid w:val="50A01FBE"/>
    <w:rsid w:val="50A96ED3"/>
    <w:rsid w:val="50A97B82"/>
    <w:rsid w:val="50AE0F1F"/>
    <w:rsid w:val="50C74762"/>
    <w:rsid w:val="50E66008"/>
    <w:rsid w:val="50F236AE"/>
    <w:rsid w:val="50F97D79"/>
    <w:rsid w:val="51125177"/>
    <w:rsid w:val="511E7C99"/>
    <w:rsid w:val="512529B6"/>
    <w:rsid w:val="513F65A3"/>
    <w:rsid w:val="51673673"/>
    <w:rsid w:val="516E2652"/>
    <w:rsid w:val="518E7262"/>
    <w:rsid w:val="5196664D"/>
    <w:rsid w:val="51A145AD"/>
    <w:rsid w:val="51A71CA4"/>
    <w:rsid w:val="51C07E42"/>
    <w:rsid w:val="51C45F7B"/>
    <w:rsid w:val="51CA49AF"/>
    <w:rsid w:val="51F40419"/>
    <w:rsid w:val="51F8078C"/>
    <w:rsid w:val="521A4FE6"/>
    <w:rsid w:val="5225013C"/>
    <w:rsid w:val="523D382E"/>
    <w:rsid w:val="523D7463"/>
    <w:rsid w:val="524F06F3"/>
    <w:rsid w:val="526E164B"/>
    <w:rsid w:val="52730A95"/>
    <w:rsid w:val="528034E0"/>
    <w:rsid w:val="52881E24"/>
    <w:rsid w:val="529E17D5"/>
    <w:rsid w:val="52BA5CDA"/>
    <w:rsid w:val="52C200E2"/>
    <w:rsid w:val="52D0365A"/>
    <w:rsid w:val="52DB2B18"/>
    <w:rsid w:val="52E50875"/>
    <w:rsid w:val="52EC65CF"/>
    <w:rsid w:val="52FF5214"/>
    <w:rsid w:val="53115462"/>
    <w:rsid w:val="531A1846"/>
    <w:rsid w:val="531B151B"/>
    <w:rsid w:val="531F2BE6"/>
    <w:rsid w:val="53326253"/>
    <w:rsid w:val="533E2953"/>
    <w:rsid w:val="53484A1B"/>
    <w:rsid w:val="534C51D9"/>
    <w:rsid w:val="535C2685"/>
    <w:rsid w:val="53693D0F"/>
    <w:rsid w:val="536A2F84"/>
    <w:rsid w:val="5373079B"/>
    <w:rsid w:val="53765AE5"/>
    <w:rsid w:val="53766DB5"/>
    <w:rsid w:val="53782946"/>
    <w:rsid w:val="537A6896"/>
    <w:rsid w:val="538131B2"/>
    <w:rsid w:val="53973730"/>
    <w:rsid w:val="539B2AC3"/>
    <w:rsid w:val="539F78F2"/>
    <w:rsid w:val="53A8671C"/>
    <w:rsid w:val="53B06EF0"/>
    <w:rsid w:val="53BD0C70"/>
    <w:rsid w:val="53C6177F"/>
    <w:rsid w:val="53D448BC"/>
    <w:rsid w:val="53DE2F46"/>
    <w:rsid w:val="53DE506E"/>
    <w:rsid w:val="54070DAF"/>
    <w:rsid w:val="54081A6A"/>
    <w:rsid w:val="541A629D"/>
    <w:rsid w:val="541B54DE"/>
    <w:rsid w:val="543075E1"/>
    <w:rsid w:val="543519D0"/>
    <w:rsid w:val="5460574F"/>
    <w:rsid w:val="547571FD"/>
    <w:rsid w:val="54846D45"/>
    <w:rsid w:val="548F5D64"/>
    <w:rsid w:val="54901E22"/>
    <w:rsid w:val="549E159B"/>
    <w:rsid w:val="54B34208"/>
    <w:rsid w:val="54B84E94"/>
    <w:rsid w:val="54C35335"/>
    <w:rsid w:val="54D85456"/>
    <w:rsid w:val="54E126FF"/>
    <w:rsid w:val="54ED65F1"/>
    <w:rsid w:val="54FF1A31"/>
    <w:rsid w:val="55191533"/>
    <w:rsid w:val="55225082"/>
    <w:rsid w:val="552D0AC3"/>
    <w:rsid w:val="55447184"/>
    <w:rsid w:val="555372BC"/>
    <w:rsid w:val="55583A29"/>
    <w:rsid w:val="5565700B"/>
    <w:rsid w:val="55693EE3"/>
    <w:rsid w:val="55795E52"/>
    <w:rsid w:val="557D6472"/>
    <w:rsid w:val="55817B53"/>
    <w:rsid w:val="55A8532C"/>
    <w:rsid w:val="55B04A5F"/>
    <w:rsid w:val="55E5132F"/>
    <w:rsid w:val="55F51257"/>
    <w:rsid w:val="55F804BA"/>
    <w:rsid w:val="55FE2BB6"/>
    <w:rsid w:val="5634432C"/>
    <w:rsid w:val="56415AEC"/>
    <w:rsid w:val="56432072"/>
    <w:rsid w:val="564C63D1"/>
    <w:rsid w:val="565B5BD4"/>
    <w:rsid w:val="566842DF"/>
    <w:rsid w:val="568247FD"/>
    <w:rsid w:val="56846FFB"/>
    <w:rsid w:val="568C627C"/>
    <w:rsid w:val="568F58A5"/>
    <w:rsid w:val="56972991"/>
    <w:rsid w:val="56A9204B"/>
    <w:rsid w:val="56AF060C"/>
    <w:rsid w:val="56D36538"/>
    <w:rsid w:val="56E21277"/>
    <w:rsid w:val="56EB5116"/>
    <w:rsid w:val="56F74D28"/>
    <w:rsid w:val="56FA0705"/>
    <w:rsid w:val="571355D9"/>
    <w:rsid w:val="57195663"/>
    <w:rsid w:val="571C29AF"/>
    <w:rsid w:val="572D30FA"/>
    <w:rsid w:val="57347856"/>
    <w:rsid w:val="57465F13"/>
    <w:rsid w:val="57487304"/>
    <w:rsid w:val="57574E37"/>
    <w:rsid w:val="57667D18"/>
    <w:rsid w:val="576E6154"/>
    <w:rsid w:val="577575CF"/>
    <w:rsid w:val="577F7532"/>
    <w:rsid w:val="57A75366"/>
    <w:rsid w:val="57AA10E0"/>
    <w:rsid w:val="57AC2373"/>
    <w:rsid w:val="57AD0239"/>
    <w:rsid w:val="57B005B9"/>
    <w:rsid w:val="57B03168"/>
    <w:rsid w:val="57B5737D"/>
    <w:rsid w:val="57B63125"/>
    <w:rsid w:val="57B71847"/>
    <w:rsid w:val="57CC2DB1"/>
    <w:rsid w:val="57DA63B2"/>
    <w:rsid w:val="57E43E51"/>
    <w:rsid w:val="57F8616C"/>
    <w:rsid w:val="57FB28E1"/>
    <w:rsid w:val="5809546D"/>
    <w:rsid w:val="581A3A9D"/>
    <w:rsid w:val="582071CF"/>
    <w:rsid w:val="58245172"/>
    <w:rsid w:val="58404F39"/>
    <w:rsid w:val="584D2DCA"/>
    <w:rsid w:val="5851644C"/>
    <w:rsid w:val="585A26B6"/>
    <w:rsid w:val="586576CE"/>
    <w:rsid w:val="587254E1"/>
    <w:rsid w:val="5879122C"/>
    <w:rsid w:val="58910B0E"/>
    <w:rsid w:val="589571E8"/>
    <w:rsid w:val="58A83768"/>
    <w:rsid w:val="58C34404"/>
    <w:rsid w:val="58C44FEE"/>
    <w:rsid w:val="58D80671"/>
    <w:rsid w:val="58DF3029"/>
    <w:rsid w:val="591B1FA3"/>
    <w:rsid w:val="594567F9"/>
    <w:rsid w:val="59537654"/>
    <w:rsid w:val="596E26F3"/>
    <w:rsid w:val="597225A2"/>
    <w:rsid w:val="59941538"/>
    <w:rsid w:val="599D69CB"/>
    <w:rsid w:val="59A60302"/>
    <w:rsid w:val="59C95DBF"/>
    <w:rsid w:val="59D76837"/>
    <w:rsid w:val="5A024753"/>
    <w:rsid w:val="5A0A0AAE"/>
    <w:rsid w:val="5A0F4CDD"/>
    <w:rsid w:val="5A1A5687"/>
    <w:rsid w:val="5A1A73E2"/>
    <w:rsid w:val="5A32308B"/>
    <w:rsid w:val="5A43378E"/>
    <w:rsid w:val="5A5226CB"/>
    <w:rsid w:val="5A5A75BC"/>
    <w:rsid w:val="5A7802B4"/>
    <w:rsid w:val="5A857801"/>
    <w:rsid w:val="5ABD0C6B"/>
    <w:rsid w:val="5ACE3C13"/>
    <w:rsid w:val="5AD7688E"/>
    <w:rsid w:val="5AE11858"/>
    <w:rsid w:val="5AE4228F"/>
    <w:rsid w:val="5AE43323"/>
    <w:rsid w:val="5AE975ED"/>
    <w:rsid w:val="5AED6C09"/>
    <w:rsid w:val="5AF108C2"/>
    <w:rsid w:val="5B0538B7"/>
    <w:rsid w:val="5B2C00C9"/>
    <w:rsid w:val="5B34750F"/>
    <w:rsid w:val="5B4E2D34"/>
    <w:rsid w:val="5B622483"/>
    <w:rsid w:val="5B626F9C"/>
    <w:rsid w:val="5B7A4A91"/>
    <w:rsid w:val="5B9615F4"/>
    <w:rsid w:val="5BC01D1F"/>
    <w:rsid w:val="5BCD294E"/>
    <w:rsid w:val="5BE700AA"/>
    <w:rsid w:val="5C086A37"/>
    <w:rsid w:val="5C0C3406"/>
    <w:rsid w:val="5C1A0C08"/>
    <w:rsid w:val="5C20027A"/>
    <w:rsid w:val="5C3632EA"/>
    <w:rsid w:val="5C3A719B"/>
    <w:rsid w:val="5C4E3893"/>
    <w:rsid w:val="5C55146B"/>
    <w:rsid w:val="5C562CCA"/>
    <w:rsid w:val="5C575C74"/>
    <w:rsid w:val="5C5F7DD5"/>
    <w:rsid w:val="5C745810"/>
    <w:rsid w:val="5C792858"/>
    <w:rsid w:val="5C7A61A0"/>
    <w:rsid w:val="5C804AF1"/>
    <w:rsid w:val="5C9262F4"/>
    <w:rsid w:val="5C964FDD"/>
    <w:rsid w:val="5CBB1CCC"/>
    <w:rsid w:val="5CD431A3"/>
    <w:rsid w:val="5CF0277C"/>
    <w:rsid w:val="5CF65457"/>
    <w:rsid w:val="5CFA4151"/>
    <w:rsid w:val="5D052872"/>
    <w:rsid w:val="5D056FF3"/>
    <w:rsid w:val="5D0928CB"/>
    <w:rsid w:val="5D2623D5"/>
    <w:rsid w:val="5D4013AC"/>
    <w:rsid w:val="5D550266"/>
    <w:rsid w:val="5D685138"/>
    <w:rsid w:val="5D792B73"/>
    <w:rsid w:val="5D8E3CF0"/>
    <w:rsid w:val="5D8F192B"/>
    <w:rsid w:val="5D953646"/>
    <w:rsid w:val="5DA04CA9"/>
    <w:rsid w:val="5DA14D10"/>
    <w:rsid w:val="5DAA37CF"/>
    <w:rsid w:val="5DB14750"/>
    <w:rsid w:val="5DCE0A28"/>
    <w:rsid w:val="5E0225A7"/>
    <w:rsid w:val="5E07296C"/>
    <w:rsid w:val="5E1464BE"/>
    <w:rsid w:val="5E222A55"/>
    <w:rsid w:val="5E33126B"/>
    <w:rsid w:val="5E435C88"/>
    <w:rsid w:val="5E50166B"/>
    <w:rsid w:val="5E506C06"/>
    <w:rsid w:val="5E5B0423"/>
    <w:rsid w:val="5E5B4CD2"/>
    <w:rsid w:val="5E626568"/>
    <w:rsid w:val="5E65164F"/>
    <w:rsid w:val="5E6A3780"/>
    <w:rsid w:val="5E881938"/>
    <w:rsid w:val="5E8B67E3"/>
    <w:rsid w:val="5EAA027D"/>
    <w:rsid w:val="5EAA5A14"/>
    <w:rsid w:val="5EAF293B"/>
    <w:rsid w:val="5EB118CF"/>
    <w:rsid w:val="5EB425CD"/>
    <w:rsid w:val="5EBC4840"/>
    <w:rsid w:val="5ECC7336"/>
    <w:rsid w:val="5ECE1301"/>
    <w:rsid w:val="5ECF213A"/>
    <w:rsid w:val="5EDD6451"/>
    <w:rsid w:val="5EE7648B"/>
    <w:rsid w:val="5F104F2D"/>
    <w:rsid w:val="5F110428"/>
    <w:rsid w:val="5F111DAD"/>
    <w:rsid w:val="5F137779"/>
    <w:rsid w:val="5F15014C"/>
    <w:rsid w:val="5F2B04D9"/>
    <w:rsid w:val="5F3A0767"/>
    <w:rsid w:val="5F3B381C"/>
    <w:rsid w:val="5F4E7B13"/>
    <w:rsid w:val="5F5B5793"/>
    <w:rsid w:val="5F74429A"/>
    <w:rsid w:val="5F793D96"/>
    <w:rsid w:val="5F8A4DC7"/>
    <w:rsid w:val="5F8F02F7"/>
    <w:rsid w:val="5F9D6647"/>
    <w:rsid w:val="5FBA29A4"/>
    <w:rsid w:val="5FBD64A2"/>
    <w:rsid w:val="5FCF2E18"/>
    <w:rsid w:val="5FD57E26"/>
    <w:rsid w:val="5FE617E3"/>
    <w:rsid w:val="60181B1F"/>
    <w:rsid w:val="60287F8F"/>
    <w:rsid w:val="602A17C6"/>
    <w:rsid w:val="602E3854"/>
    <w:rsid w:val="6083528C"/>
    <w:rsid w:val="6087559A"/>
    <w:rsid w:val="609A0E74"/>
    <w:rsid w:val="609E3336"/>
    <w:rsid w:val="60A070E3"/>
    <w:rsid w:val="60BC0573"/>
    <w:rsid w:val="60CD0B1E"/>
    <w:rsid w:val="60E133DC"/>
    <w:rsid w:val="611A2B71"/>
    <w:rsid w:val="611D4578"/>
    <w:rsid w:val="6149159C"/>
    <w:rsid w:val="614E715D"/>
    <w:rsid w:val="615326B5"/>
    <w:rsid w:val="615702DD"/>
    <w:rsid w:val="616558F5"/>
    <w:rsid w:val="61754FE0"/>
    <w:rsid w:val="6187106C"/>
    <w:rsid w:val="618D43FB"/>
    <w:rsid w:val="6192751A"/>
    <w:rsid w:val="61AA4502"/>
    <w:rsid w:val="61B01C64"/>
    <w:rsid w:val="61B627F1"/>
    <w:rsid w:val="61C33ACB"/>
    <w:rsid w:val="61CB4A95"/>
    <w:rsid w:val="61CD57D2"/>
    <w:rsid w:val="61DF0D88"/>
    <w:rsid w:val="61E35F23"/>
    <w:rsid w:val="61F16BFB"/>
    <w:rsid w:val="61FE04EF"/>
    <w:rsid w:val="61FE22BF"/>
    <w:rsid w:val="62052493"/>
    <w:rsid w:val="62087A99"/>
    <w:rsid w:val="621F0727"/>
    <w:rsid w:val="62310FF6"/>
    <w:rsid w:val="623D46C6"/>
    <w:rsid w:val="624A3A6A"/>
    <w:rsid w:val="624D7167"/>
    <w:rsid w:val="6256372C"/>
    <w:rsid w:val="62677151"/>
    <w:rsid w:val="627212C9"/>
    <w:rsid w:val="62962C2F"/>
    <w:rsid w:val="62A1461D"/>
    <w:rsid w:val="62A825BD"/>
    <w:rsid w:val="62B752D5"/>
    <w:rsid w:val="62C41545"/>
    <w:rsid w:val="62C4290E"/>
    <w:rsid w:val="62D40523"/>
    <w:rsid w:val="62DC56CA"/>
    <w:rsid w:val="62F22329"/>
    <w:rsid w:val="62F51B12"/>
    <w:rsid w:val="62F65534"/>
    <w:rsid w:val="630A1820"/>
    <w:rsid w:val="631C60BE"/>
    <w:rsid w:val="63284D00"/>
    <w:rsid w:val="632A6636"/>
    <w:rsid w:val="633655BC"/>
    <w:rsid w:val="63365952"/>
    <w:rsid w:val="634B2155"/>
    <w:rsid w:val="634E3FA0"/>
    <w:rsid w:val="635107EC"/>
    <w:rsid w:val="635E4B8B"/>
    <w:rsid w:val="637473D7"/>
    <w:rsid w:val="637B29F0"/>
    <w:rsid w:val="638E2AE4"/>
    <w:rsid w:val="63912428"/>
    <w:rsid w:val="63961AED"/>
    <w:rsid w:val="63A32F4C"/>
    <w:rsid w:val="63A739F6"/>
    <w:rsid w:val="63AD25F0"/>
    <w:rsid w:val="63B575D9"/>
    <w:rsid w:val="63B62400"/>
    <w:rsid w:val="63BB7D06"/>
    <w:rsid w:val="63CB1C09"/>
    <w:rsid w:val="63D727B7"/>
    <w:rsid w:val="63E238E5"/>
    <w:rsid w:val="63E4350D"/>
    <w:rsid w:val="63FA61F6"/>
    <w:rsid w:val="64170169"/>
    <w:rsid w:val="64253F17"/>
    <w:rsid w:val="642C1B68"/>
    <w:rsid w:val="642D1A18"/>
    <w:rsid w:val="642F29BA"/>
    <w:rsid w:val="64374CC0"/>
    <w:rsid w:val="643B5D79"/>
    <w:rsid w:val="644536C6"/>
    <w:rsid w:val="644C277F"/>
    <w:rsid w:val="646D2B1E"/>
    <w:rsid w:val="64771E48"/>
    <w:rsid w:val="647D3A9B"/>
    <w:rsid w:val="64A951F5"/>
    <w:rsid w:val="64AA62FF"/>
    <w:rsid w:val="64C63556"/>
    <w:rsid w:val="64DD272D"/>
    <w:rsid w:val="64DF12B9"/>
    <w:rsid w:val="64E26BDE"/>
    <w:rsid w:val="64EC0F0E"/>
    <w:rsid w:val="64F1089B"/>
    <w:rsid w:val="64F9222E"/>
    <w:rsid w:val="65075D99"/>
    <w:rsid w:val="650F2AC6"/>
    <w:rsid w:val="65102156"/>
    <w:rsid w:val="651069DC"/>
    <w:rsid w:val="65151AE6"/>
    <w:rsid w:val="6529241F"/>
    <w:rsid w:val="65292CC6"/>
    <w:rsid w:val="653B1E3A"/>
    <w:rsid w:val="65653B4E"/>
    <w:rsid w:val="65675C8A"/>
    <w:rsid w:val="656911C7"/>
    <w:rsid w:val="657F1902"/>
    <w:rsid w:val="6580394B"/>
    <w:rsid w:val="658C09A3"/>
    <w:rsid w:val="658F5FDF"/>
    <w:rsid w:val="65930BF5"/>
    <w:rsid w:val="65945C02"/>
    <w:rsid w:val="65A07041"/>
    <w:rsid w:val="65A07FB1"/>
    <w:rsid w:val="65AF2A17"/>
    <w:rsid w:val="65CC3E1E"/>
    <w:rsid w:val="65DD130F"/>
    <w:rsid w:val="65E20752"/>
    <w:rsid w:val="65EB6592"/>
    <w:rsid w:val="65EE091F"/>
    <w:rsid w:val="65EF45C5"/>
    <w:rsid w:val="66132EBB"/>
    <w:rsid w:val="661475CF"/>
    <w:rsid w:val="66163877"/>
    <w:rsid w:val="661B4A44"/>
    <w:rsid w:val="666464EB"/>
    <w:rsid w:val="667C3A9C"/>
    <w:rsid w:val="667E1C5B"/>
    <w:rsid w:val="668823AE"/>
    <w:rsid w:val="668A4FD1"/>
    <w:rsid w:val="66912551"/>
    <w:rsid w:val="66957EB4"/>
    <w:rsid w:val="669A43FD"/>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A5D07"/>
    <w:rsid w:val="674E7994"/>
    <w:rsid w:val="674F35A3"/>
    <w:rsid w:val="67937D37"/>
    <w:rsid w:val="679821F2"/>
    <w:rsid w:val="679A089C"/>
    <w:rsid w:val="679A56E3"/>
    <w:rsid w:val="679A6C7F"/>
    <w:rsid w:val="67A34219"/>
    <w:rsid w:val="67A6288C"/>
    <w:rsid w:val="67A76F32"/>
    <w:rsid w:val="67AA1ABB"/>
    <w:rsid w:val="67B1006E"/>
    <w:rsid w:val="67BE018B"/>
    <w:rsid w:val="67BE1DD5"/>
    <w:rsid w:val="67C03772"/>
    <w:rsid w:val="67E56CC4"/>
    <w:rsid w:val="67ED11C9"/>
    <w:rsid w:val="67EF75AF"/>
    <w:rsid w:val="67F668FC"/>
    <w:rsid w:val="67F70B01"/>
    <w:rsid w:val="68077ADB"/>
    <w:rsid w:val="681D5D7A"/>
    <w:rsid w:val="68370787"/>
    <w:rsid w:val="6852695E"/>
    <w:rsid w:val="6856648B"/>
    <w:rsid w:val="68663FC7"/>
    <w:rsid w:val="686640B6"/>
    <w:rsid w:val="689756AB"/>
    <w:rsid w:val="68D822ED"/>
    <w:rsid w:val="68EA7E29"/>
    <w:rsid w:val="68EC2FAB"/>
    <w:rsid w:val="68F12446"/>
    <w:rsid w:val="69160E02"/>
    <w:rsid w:val="691D7D17"/>
    <w:rsid w:val="69243B76"/>
    <w:rsid w:val="692D6BBF"/>
    <w:rsid w:val="693337BA"/>
    <w:rsid w:val="693E265B"/>
    <w:rsid w:val="69427F99"/>
    <w:rsid w:val="69436F7C"/>
    <w:rsid w:val="694C726E"/>
    <w:rsid w:val="694D7AD4"/>
    <w:rsid w:val="694F708A"/>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A015A0D"/>
    <w:rsid w:val="6A2D0E4C"/>
    <w:rsid w:val="6A2E56E1"/>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42759"/>
    <w:rsid w:val="6AD526F3"/>
    <w:rsid w:val="6AE54807"/>
    <w:rsid w:val="6AFD287F"/>
    <w:rsid w:val="6B131E39"/>
    <w:rsid w:val="6B347703"/>
    <w:rsid w:val="6B3D34D2"/>
    <w:rsid w:val="6B585FFE"/>
    <w:rsid w:val="6B6065E2"/>
    <w:rsid w:val="6B650A2D"/>
    <w:rsid w:val="6B697F6E"/>
    <w:rsid w:val="6B6F5F54"/>
    <w:rsid w:val="6B773473"/>
    <w:rsid w:val="6B7F50DF"/>
    <w:rsid w:val="6BB138AA"/>
    <w:rsid w:val="6BC57D25"/>
    <w:rsid w:val="6BF070F7"/>
    <w:rsid w:val="6BF53C3D"/>
    <w:rsid w:val="6BF9559F"/>
    <w:rsid w:val="6C0559C6"/>
    <w:rsid w:val="6C057B42"/>
    <w:rsid w:val="6C0A62FF"/>
    <w:rsid w:val="6C5003C4"/>
    <w:rsid w:val="6C51442F"/>
    <w:rsid w:val="6C61799C"/>
    <w:rsid w:val="6C6B4DF3"/>
    <w:rsid w:val="6C70457A"/>
    <w:rsid w:val="6C763D4D"/>
    <w:rsid w:val="6C81474E"/>
    <w:rsid w:val="6C8B1E74"/>
    <w:rsid w:val="6C8C6D8F"/>
    <w:rsid w:val="6C94494A"/>
    <w:rsid w:val="6CDB5238"/>
    <w:rsid w:val="6CF2689E"/>
    <w:rsid w:val="6CF814A6"/>
    <w:rsid w:val="6D056BB6"/>
    <w:rsid w:val="6D094D78"/>
    <w:rsid w:val="6D0A6301"/>
    <w:rsid w:val="6D1B7AD7"/>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A05CC"/>
    <w:rsid w:val="6DD056BB"/>
    <w:rsid w:val="6DDD3672"/>
    <w:rsid w:val="6E095634"/>
    <w:rsid w:val="6E0E13F9"/>
    <w:rsid w:val="6E135FD1"/>
    <w:rsid w:val="6E160112"/>
    <w:rsid w:val="6E17600A"/>
    <w:rsid w:val="6E221F0A"/>
    <w:rsid w:val="6E3E40EB"/>
    <w:rsid w:val="6E607EE5"/>
    <w:rsid w:val="6E7560D3"/>
    <w:rsid w:val="6E841AC4"/>
    <w:rsid w:val="6E8E2C5F"/>
    <w:rsid w:val="6E9264F2"/>
    <w:rsid w:val="6EA537AF"/>
    <w:rsid w:val="6EAD3F48"/>
    <w:rsid w:val="6EBB0709"/>
    <w:rsid w:val="6EDD3A0D"/>
    <w:rsid w:val="6EDE5B34"/>
    <w:rsid w:val="6F003768"/>
    <w:rsid w:val="6F013720"/>
    <w:rsid w:val="6F030D72"/>
    <w:rsid w:val="6F0F614D"/>
    <w:rsid w:val="6F122562"/>
    <w:rsid w:val="6F155574"/>
    <w:rsid w:val="6F19453C"/>
    <w:rsid w:val="6F274056"/>
    <w:rsid w:val="6F3A4894"/>
    <w:rsid w:val="6F3E3780"/>
    <w:rsid w:val="6F5C62F1"/>
    <w:rsid w:val="6F6F3CAE"/>
    <w:rsid w:val="6F7549DD"/>
    <w:rsid w:val="6F873FFB"/>
    <w:rsid w:val="6F993B47"/>
    <w:rsid w:val="6FA46A57"/>
    <w:rsid w:val="6FA9505C"/>
    <w:rsid w:val="6FAE7877"/>
    <w:rsid w:val="6FB00C7F"/>
    <w:rsid w:val="6FBB7144"/>
    <w:rsid w:val="6FE15DE3"/>
    <w:rsid w:val="6FE55DB0"/>
    <w:rsid w:val="6FF2376A"/>
    <w:rsid w:val="6FF8560C"/>
    <w:rsid w:val="6FFC7B61"/>
    <w:rsid w:val="700D419F"/>
    <w:rsid w:val="700D7C43"/>
    <w:rsid w:val="70134CDD"/>
    <w:rsid w:val="701A064E"/>
    <w:rsid w:val="701B5AFD"/>
    <w:rsid w:val="703621BA"/>
    <w:rsid w:val="703F37EF"/>
    <w:rsid w:val="70416BD1"/>
    <w:rsid w:val="704D0D96"/>
    <w:rsid w:val="705A2E81"/>
    <w:rsid w:val="70655C3A"/>
    <w:rsid w:val="70675CF8"/>
    <w:rsid w:val="7071134A"/>
    <w:rsid w:val="70782C4D"/>
    <w:rsid w:val="70996CEC"/>
    <w:rsid w:val="70B87D52"/>
    <w:rsid w:val="70C54DB1"/>
    <w:rsid w:val="70C84C7F"/>
    <w:rsid w:val="70C93043"/>
    <w:rsid w:val="70E026FB"/>
    <w:rsid w:val="70E752F8"/>
    <w:rsid w:val="70F76F75"/>
    <w:rsid w:val="70FA03A0"/>
    <w:rsid w:val="710812C4"/>
    <w:rsid w:val="711027CE"/>
    <w:rsid w:val="711711BC"/>
    <w:rsid w:val="712A7E2A"/>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F066C"/>
    <w:rsid w:val="71FE73D7"/>
    <w:rsid w:val="720B4FB7"/>
    <w:rsid w:val="72203063"/>
    <w:rsid w:val="7220781B"/>
    <w:rsid w:val="72317254"/>
    <w:rsid w:val="72326F11"/>
    <w:rsid w:val="723E3F52"/>
    <w:rsid w:val="72474C48"/>
    <w:rsid w:val="724D6996"/>
    <w:rsid w:val="72711FE6"/>
    <w:rsid w:val="727135C0"/>
    <w:rsid w:val="72781605"/>
    <w:rsid w:val="728022FA"/>
    <w:rsid w:val="72836CB4"/>
    <w:rsid w:val="72885DFB"/>
    <w:rsid w:val="72A7064E"/>
    <w:rsid w:val="72C05A3B"/>
    <w:rsid w:val="72C5712D"/>
    <w:rsid w:val="72CA5CCB"/>
    <w:rsid w:val="72DF3FE2"/>
    <w:rsid w:val="72DF75DC"/>
    <w:rsid w:val="72E570F3"/>
    <w:rsid w:val="72E74197"/>
    <w:rsid w:val="72F57479"/>
    <w:rsid w:val="72FB5A39"/>
    <w:rsid w:val="72FB7865"/>
    <w:rsid w:val="730540A0"/>
    <w:rsid w:val="73090122"/>
    <w:rsid w:val="73107D93"/>
    <w:rsid w:val="73134D9C"/>
    <w:rsid w:val="732D7838"/>
    <w:rsid w:val="735804CF"/>
    <w:rsid w:val="735D7D45"/>
    <w:rsid w:val="736241C5"/>
    <w:rsid w:val="73671E39"/>
    <w:rsid w:val="73714447"/>
    <w:rsid w:val="73781132"/>
    <w:rsid w:val="738B6895"/>
    <w:rsid w:val="73911E7F"/>
    <w:rsid w:val="739B3698"/>
    <w:rsid w:val="73B0610A"/>
    <w:rsid w:val="73B47236"/>
    <w:rsid w:val="73CA5DB5"/>
    <w:rsid w:val="73D55078"/>
    <w:rsid w:val="73E71E6C"/>
    <w:rsid w:val="740169B4"/>
    <w:rsid w:val="74037F1C"/>
    <w:rsid w:val="74106B75"/>
    <w:rsid w:val="741231EC"/>
    <w:rsid w:val="7427675E"/>
    <w:rsid w:val="74564BC1"/>
    <w:rsid w:val="745C7602"/>
    <w:rsid w:val="745D589E"/>
    <w:rsid w:val="74600AE1"/>
    <w:rsid w:val="7461192C"/>
    <w:rsid w:val="74751126"/>
    <w:rsid w:val="747F142F"/>
    <w:rsid w:val="747F5BC0"/>
    <w:rsid w:val="7493595E"/>
    <w:rsid w:val="749F384B"/>
    <w:rsid w:val="74B80880"/>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B1C04"/>
    <w:rsid w:val="754B3347"/>
    <w:rsid w:val="75652FE7"/>
    <w:rsid w:val="75721889"/>
    <w:rsid w:val="75827AC1"/>
    <w:rsid w:val="75A375B1"/>
    <w:rsid w:val="75B20B66"/>
    <w:rsid w:val="75B41C59"/>
    <w:rsid w:val="75B628D4"/>
    <w:rsid w:val="75BF7A19"/>
    <w:rsid w:val="75CB4BFC"/>
    <w:rsid w:val="75CE0D0D"/>
    <w:rsid w:val="75CF4B2F"/>
    <w:rsid w:val="75E20CA4"/>
    <w:rsid w:val="75E30212"/>
    <w:rsid w:val="75FA5416"/>
    <w:rsid w:val="75FE0F6E"/>
    <w:rsid w:val="760841C8"/>
    <w:rsid w:val="7608526B"/>
    <w:rsid w:val="76170843"/>
    <w:rsid w:val="761A26B4"/>
    <w:rsid w:val="762A6451"/>
    <w:rsid w:val="76365E17"/>
    <w:rsid w:val="764740AA"/>
    <w:rsid w:val="764E7EB6"/>
    <w:rsid w:val="765070EB"/>
    <w:rsid w:val="765E189E"/>
    <w:rsid w:val="76863DFC"/>
    <w:rsid w:val="768D0614"/>
    <w:rsid w:val="76A566F8"/>
    <w:rsid w:val="76A606FC"/>
    <w:rsid w:val="76B37D82"/>
    <w:rsid w:val="76C01BA1"/>
    <w:rsid w:val="76C57737"/>
    <w:rsid w:val="76C57CCE"/>
    <w:rsid w:val="76C71D3B"/>
    <w:rsid w:val="76C8675C"/>
    <w:rsid w:val="76D35D62"/>
    <w:rsid w:val="76DF1508"/>
    <w:rsid w:val="76E17E69"/>
    <w:rsid w:val="76E40706"/>
    <w:rsid w:val="76F55AE4"/>
    <w:rsid w:val="770002AD"/>
    <w:rsid w:val="77134325"/>
    <w:rsid w:val="77140B65"/>
    <w:rsid w:val="7717510A"/>
    <w:rsid w:val="771819B6"/>
    <w:rsid w:val="771838B2"/>
    <w:rsid w:val="77237BF0"/>
    <w:rsid w:val="77300D9E"/>
    <w:rsid w:val="773021C4"/>
    <w:rsid w:val="773613B1"/>
    <w:rsid w:val="775238E4"/>
    <w:rsid w:val="775549E8"/>
    <w:rsid w:val="776066A8"/>
    <w:rsid w:val="777745A7"/>
    <w:rsid w:val="777F192F"/>
    <w:rsid w:val="7781455D"/>
    <w:rsid w:val="77974AFF"/>
    <w:rsid w:val="77A96908"/>
    <w:rsid w:val="77AC737C"/>
    <w:rsid w:val="77AD498B"/>
    <w:rsid w:val="77B73C2F"/>
    <w:rsid w:val="77DA7AB2"/>
    <w:rsid w:val="77DB1D6B"/>
    <w:rsid w:val="77E0501B"/>
    <w:rsid w:val="77E65682"/>
    <w:rsid w:val="77F93D62"/>
    <w:rsid w:val="7816148D"/>
    <w:rsid w:val="781E0067"/>
    <w:rsid w:val="78241F50"/>
    <w:rsid w:val="78253309"/>
    <w:rsid w:val="78346A8E"/>
    <w:rsid w:val="783A134D"/>
    <w:rsid w:val="784D42DD"/>
    <w:rsid w:val="786952CD"/>
    <w:rsid w:val="7872758A"/>
    <w:rsid w:val="78755B0B"/>
    <w:rsid w:val="78773ACB"/>
    <w:rsid w:val="787872C2"/>
    <w:rsid w:val="78807896"/>
    <w:rsid w:val="788754C4"/>
    <w:rsid w:val="788F4587"/>
    <w:rsid w:val="78A14E08"/>
    <w:rsid w:val="78AF2DD3"/>
    <w:rsid w:val="78BC1FEC"/>
    <w:rsid w:val="78C95780"/>
    <w:rsid w:val="78CC32C9"/>
    <w:rsid w:val="78D50708"/>
    <w:rsid w:val="78D821DF"/>
    <w:rsid w:val="78F20538"/>
    <w:rsid w:val="792C2CDC"/>
    <w:rsid w:val="792E36B3"/>
    <w:rsid w:val="793F13EA"/>
    <w:rsid w:val="794313E2"/>
    <w:rsid w:val="79690E1A"/>
    <w:rsid w:val="796A5B48"/>
    <w:rsid w:val="796B568D"/>
    <w:rsid w:val="79A86BF1"/>
    <w:rsid w:val="79BF1D75"/>
    <w:rsid w:val="79CA6664"/>
    <w:rsid w:val="79CE3FDA"/>
    <w:rsid w:val="79E246FB"/>
    <w:rsid w:val="79E6008E"/>
    <w:rsid w:val="7A0D2DE9"/>
    <w:rsid w:val="7A1006E5"/>
    <w:rsid w:val="7A16346C"/>
    <w:rsid w:val="7A1D7BF6"/>
    <w:rsid w:val="7A374DFF"/>
    <w:rsid w:val="7A397664"/>
    <w:rsid w:val="7A3D675E"/>
    <w:rsid w:val="7A3F5FA1"/>
    <w:rsid w:val="7A4A11AB"/>
    <w:rsid w:val="7A5353E2"/>
    <w:rsid w:val="7A6613C2"/>
    <w:rsid w:val="7A706DC4"/>
    <w:rsid w:val="7A713D0F"/>
    <w:rsid w:val="7A781CBB"/>
    <w:rsid w:val="7A81561C"/>
    <w:rsid w:val="7A8671EE"/>
    <w:rsid w:val="7A87726C"/>
    <w:rsid w:val="7A916CDD"/>
    <w:rsid w:val="7A970AEB"/>
    <w:rsid w:val="7AA0733C"/>
    <w:rsid w:val="7AB9286A"/>
    <w:rsid w:val="7ABA7E25"/>
    <w:rsid w:val="7AC01EDC"/>
    <w:rsid w:val="7AC265AF"/>
    <w:rsid w:val="7AC27599"/>
    <w:rsid w:val="7ACD1E8C"/>
    <w:rsid w:val="7ADC1311"/>
    <w:rsid w:val="7AE374AB"/>
    <w:rsid w:val="7AEF3305"/>
    <w:rsid w:val="7B147B8A"/>
    <w:rsid w:val="7B1911FB"/>
    <w:rsid w:val="7B21724E"/>
    <w:rsid w:val="7B3C23D4"/>
    <w:rsid w:val="7B46233B"/>
    <w:rsid w:val="7B474DE7"/>
    <w:rsid w:val="7B5D5ACE"/>
    <w:rsid w:val="7B62369A"/>
    <w:rsid w:val="7B63564A"/>
    <w:rsid w:val="7B8E2547"/>
    <w:rsid w:val="7BBA5593"/>
    <w:rsid w:val="7BBE1DA1"/>
    <w:rsid w:val="7BC44144"/>
    <w:rsid w:val="7BD114E7"/>
    <w:rsid w:val="7BE40B7A"/>
    <w:rsid w:val="7BE5478D"/>
    <w:rsid w:val="7C09355F"/>
    <w:rsid w:val="7C0D0F5B"/>
    <w:rsid w:val="7C10287D"/>
    <w:rsid w:val="7C176CE2"/>
    <w:rsid w:val="7C18673F"/>
    <w:rsid w:val="7C315730"/>
    <w:rsid w:val="7C470CB5"/>
    <w:rsid w:val="7C8B61A6"/>
    <w:rsid w:val="7C900BB0"/>
    <w:rsid w:val="7C91296F"/>
    <w:rsid w:val="7C94617D"/>
    <w:rsid w:val="7CA13855"/>
    <w:rsid w:val="7CAC46E4"/>
    <w:rsid w:val="7CAE3217"/>
    <w:rsid w:val="7CC652AB"/>
    <w:rsid w:val="7CC83B7E"/>
    <w:rsid w:val="7CD06B99"/>
    <w:rsid w:val="7CD65463"/>
    <w:rsid w:val="7CE27B05"/>
    <w:rsid w:val="7CEF53D7"/>
    <w:rsid w:val="7D080CFE"/>
    <w:rsid w:val="7D092777"/>
    <w:rsid w:val="7D0F1B44"/>
    <w:rsid w:val="7D105C46"/>
    <w:rsid w:val="7D196554"/>
    <w:rsid w:val="7D1A6FAD"/>
    <w:rsid w:val="7D51050F"/>
    <w:rsid w:val="7D746249"/>
    <w:rsid w:val="7D747352"/>
    <w:rsid w:val="7D7A0B39"/>
    <w:rsid w:val="7D8C4B52"/>
    <w:rsid w:val="7DB13F9D"/>
    <w:rsid w:val="7DBF2073"/>
    <w:rsid w:val="7DC063E3"/>
    <w:rsid w:val="7DDD6B2C"/>
    <w:rsid w:val="7DDE4567"/>
    <w:rsid w:val="7DED402F"/>
    <w:rsid w:val="7DEE4802"/>
    <w:rsid w:val="7DFD3CCA"/>
    <w:rsid w:val="7E02230D"/>
    <w:rsid w:val="7E1409F9"/>
    <w:rsid w:val="7E160EEC"/>
    <w:rsid w:val="7E1D20FE"/>
    <w:rsid w:val="7E265EF0"/>
    <w:rsid w:val="7E811DDF"/>
    <w:rsid w:val="7E935CB9"/>
    <w:rsid w:val="7EA53C76"/>
    <w:rsid w:val="7EB37EC3"/>
    <w:rsid w:val="7EBC7786"/>
    <w:rsid w:val="7EBF1E10"/>
    <w:rsid w:val="7ED0565E"/>
    <w:rsid w:val="7ED61331"/>
    <w:rsid w:val="7EE170EF"/>
    <w:rsid w:val="7F0B0BAF"/>
    <w:rsid w:val="7F115503"/>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75CFD"/>
    <w:rsid w:val="7FCC56F1"/>
    <w:rsid w:val="7FCF1BE6"/>
    <w:rsid w:val="7FD20110"/>
    <w:rsid w:val="7FE86ED2"/>
    <w:rsid w:val="7FED7808"/>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4113</Words>
  <Characters>4183</Characters>
  <Lines>0</Lines>
  <Paragraphs>0</Paragraphs>
  <TotalTime>0</TotalTime>
  <ScaleCrop>false</ScaleCrop>
  <LinksUpToDate>false</LinksUpToDate>
  <CharactersWithSpaces>4184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2024-04-08T01:42:00Z</dcterms:created>
  <dc:creator>卉</dc:creator>
  <cp:lastModifiedBy>卉</cp:lastModifiedBy>
  <dcterms:modified xsi:type="dcterms:W3CDTF">2024-04-08T01:43:32Z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6DFD4FB699DC41D8A577B50B0DD2FEBD_11</vt:lpwstr>
  </property>
</Properties>
</file>